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C2B2" w14:textId="71EBE5C5" w:rsidR="005B393E" w:rsidRPr="005B393E" w:rsidRDefault="76AA26C3" w:rsidP="76AA26C3">
      <w:pPr>
        <w:pStyle w:val="Heading2"/>
        <w:jc w:val="center"/>
        <w:rPr>
          <w:rFonts w:ascii="Verdana" w:hAnsi="Verdana" w:cs="Tahoma"/>
          <w:i w:val="0"/>
          <w:iCs w:val="0"/>
          <w:sz w:val="32"/>
          <w:szCs w:val="32"/>
          <w:lang w:val="en-GB"/>
        </w:rPr>
      </w:pPr>
      <w:r w:rsidRPr="76AA26C3">
        <w:rPr>
          <w:rFonts w:ascii="Verdana" w:hAnsi="Verdana" w:cs="Tahoma"/>
          <w:i w:val="0"/>
          <w:iCs w:val="0"/>
          <w:sz w:val="32"/>
          <w:szCs w:val="32"/>
          <w:lang w:val="en-GB"/>
        </w:rPr>
        <w:t>Sessional Worker</w:t>
      </w:r>
    </w:p>
    <w:p w14:paraId="3940D785" w14:textId="77777777" w:rsidR="005B393E" w:rsidRPr="005B393E" w:rsidRDefault="005B393E" w:rsidP="005B393E">
      <w:pPr>
        <w:rPr>
          <w:rFonts w:cs="Tahoma"/>
          <w:sz w:val="32"/>
          <w:szCs w:val="32"/>
        </w:rPr>
      </w:pPr>
    </w:p>
    <w:p w14:paraId="44CAC262" w14:textId="664973A4" w:rsidR="005B393E" w:rsidRDefault="005B393E" w:rsidP="005B393E">
      <w:pPr>
        <w:pStyle w:val="NoSpacing"/>
      </w:pPr>
      <w:r w:rsidRPr="4F2DA8F9">
        <w:rPr>
          <w:b/>
          <w:bCs/>
        </w:rPr>
        <w:t xml:space="preserve">Post and Grade: </w:t>
      </w:r>
      <w:r>
        <w:tab/>
        <w:t>Sessional Worker</w:t>
      </w:r>
    </w:p>
    <w:p w14:paraId="04A00683" w14:textId="79CD6BC3" w:rsidR="005B393E" w:rsidRDefault="005B393E" w:rsidP="005B393E">
      <w:pPr>
        <w:pStyle w:val="NoSpacing"/>
      </w:pPr>
      <w:r w:rsidRPr="005B393E">
        <w:rPr>
          <w:b/>
        </w:rPr>
        <w:t>Working hours:</w:t>
      </w:r>
      <w:r>
        <w:tab/>
        <w:t>As and when required</w:t>
      </w:r>
      <w:r w:rsidR="00EA58E9">
        <w:t xml:space="preserve"> – zero hour contract</w:t>
      </w:r>
    </w:p>
    <w:p w14:paraId="11B3FA74" w14:textId="13198237" w:rsidR="005B393E" w:rsidRDefault="005B393E" w:rsidP="005B393E">
      <w:pPr>
        <w:pStyle w:val="NoSpacing"/>
      </w:pPr>
      <w:r w:rsidRPr="005B393E">
        <w:rPr>
          <w:b/>
        </w:rPr>
        <w:t>Location:</w:t>
      </w:r>
      <w:r w:rsidRPr="005B393E">
        <w:rPr>
          <w:b/>
        </w:rPr>
        <w:tab/>
      </w:r>
      <w:r>
        <w:tab/>
        <w:t>YMCA Colchester</w:t>
      </w:r>
    </w:p>
    <w:p w14:paraId="235BC822" w14:textId="5A84E561" w:rsidR="005B393E" w:rsidRDefault="005B393E" w:rsidP="005B393E">
      <w:pPr>
        <w:pStyle w:val="NoSpacing"/>
      </w:pPr>
      <w:r w:rsidRPr="76AA26C3">
        <w:rPr>
          <w:b/>
          <w:bCs/>
        </w:rPr>
        <w:t xml:space="preserve">Reporting to: </w:t>
      </w:r>
      <w:r w:rsidR="00EA58E9">
        <w:rPr>
          <w:b/>
          <w:bCs/>
        </w:rPr>
        <w:tab/>
      </w:r>
      <w:r w:rsidR="00EA58E9">
        <w:t>Head of Housing</w:t>
      </w:r>
    </w:p>
    <w:p w14:paraId="525649E7" w14:textId="77777777" w:rsidR="005B393E" w:rsidRDefault="005B393E" w:rsidP="005B393E">
      <w:pPr>
        <w:pStyle w:val="NoSpacing"/>
      </w:pPr>
    </w:p>
    <w:p w14:paraId="271AA735" w14:textId="44AD95BD" w:rsidR="005B393E" w:rsidRPr="005B393E" w:rsidRDefault="005B393E" w:rsidP="005B393E">
      <w:pPr>
        <w:pStyle w:val="NoSpacing"/>
      </w:pPr>
      <w:r w:rsidRPr="005B393E">
        <w:tab/>
      </w:r>
    </w:p>
    <w:p w14:paraId="581B0B9F" w14:textId="697FFD7E" w:rsidR="005B393E" w:rsidRDefault="005B393E" w:rsidP="005B393E">
      <w:pPr>
        <w:pStyle w:val="Heading4"/>
        <w:rPr>
          <w:rFonts w:ascii="Verdana" w:hAnsi="Verdana" w:cs="Tahoma"/>
          <w:sz w:val="22"/>
          <w:szCs w:val="22"/>
        </w:rPr>
      </w:pPr>
      <w:r>
        <w:rPr>
          <w:rFonts w:ascii="Verdana" w:hAnsi="Verdana" w:cs="Tahoma"/>
          <w:sz w:val="22"/>
          <w:szCs w:val="22"/>
        </w:rPr>
        <w:t>Job Purpose</w:t>
      </w:r>
    </w:p>
    <w:p w14:paraId="6E2CBCF6" w14:textId="10FAD8D9" w:rsidR="005B393E" w:rsidRDefault="76AA26C3" w:rsidP="76AA26C3">
      <w:pPr>
        <w:pStyle w:val="ListParagraph"/>
        <w:numPr>
          <w:ilvl w:val="0"/>
          <w:numId w:val="10"/>
        </w:numPr>
        <w:rPr>
          <w:lang w:val="en-US"/>
        </w:rPr>
      </w:pPr>
      <w:r w:rsidRPr="76AA26C3">
        <w:rPr>
          <w:lang w:val="en-US"/>
        </w:rPr>
        <w:t>To provide first line housing management assistance to tenants</w:t>
      </w:r>
    </w:p>
    <w:p w14:paraId="556D94FF" w14:textId="7EDAE7DE" w:rsidR="005B393E" w:rsidRDefault="005B393E" w:rsidP="005B393E">
      <w:pPr>
        <w:pStyle w:val="ListParagraph"/>
        <w:numPr>
          <w:ilvl w:val="0"/>
          <w:numId w:val="10"/>
        </w:numPr>
        <w:rPr>
          <w:lang w:val="en-US"/>
        </w:rPr>
      </w:pPr>
      <w:r>
        <w:rPr>
          <w:lang w:val="en-US"/>
        </w:rPr>
        <w:t>To ensure the security and safety of the premises</w:t>
      </w:r>
    </w:p>
    <w:p w14:paraId="7B026E55" w14:textId="4FA35B10" w:rsidR="005B393E" w:rsidRDefault="005B393E" w:rsidP="005B393E">
      <w:pPr>
        <w:pStyle w:val="ListParagraph"/>
        <w:numPr>
          <w:ilvl w:val="0"/>
          <w:numId w:val="10"/>
        </w:numPr>
        <w:rPr>
          <w:lang w:val="en-US"/>
        </w:rPr>
      </w:pPr>
      <w:r>
        <w:rPr>
          <w:lang w:val="en-US"/>
        </w:rPr>
        <w:t>To provide support to staff who are working during your shift</w:t>
      </w:r>
    </w:p>
    <w:p w14:paraId="48E962F6" w14:textId="610050A5" w:rsidR="005B393E" w:rsidRPr="005B393E" w:rsidRDefault="005B393E" w:rsidP="005B393E">
      <w:pPr>
        <w:pStyle w:val="ListParagraph"/>
        <w:numPr>
          <w:ilvl w:val="0"/>
          <w:numId w:val="10"/>
        </w:numPr>
        <w:rPr>
          <w:lang w:val="en-US"/>
        </w:rPr>
      </w:pPr>
      <w:r>
        <w:rPr>
          <w:lang w:val="en-US"/>
        </w:rPr>
        <w:t>To carry out administrative tasks and other general duties as required</w:t>
      </w:r>
    </w:p>
    <w:p w14:paraId="682853D2" w14:textId="58A6FA59" w:rsidR="005B393E" w:rsidRDefault="005B393E" w:rsidP="005B393E">
      <w:pPr>
        <w:pStyle w:val="Heading4"/>
        <w:rPr>
          <w:rFonts w:ascii="Verdana" w:hAnsi="Verdana" w:cs="Tahoma"/>
          <w:b w:val="0"/>
          <w:sz w:val="22"/>
          <w:szCs w:val="22"/>
        </w:rPr>
      </w:pPr>
      <w:r>
        <w:rPr>
          <w:rFonts w:ascii="Verdana" w:hAnsi="Verdana" w:cs="Tahoma"/>
          <w:sz w:val="22"/>
          <w:szCs w:val="22"/>
        </w:rPr>
        <w:t xml:space="preserve">Main functions – </w:t>
      </w:r>
      <w:r>
        <w:rPr>
          <w:rFonts w:ascii="Verdana" w:hAnsi="Verdana" w:cs="Tahoma"/>
          <w:b w:val="0"/>
          <w:sz w:val="22"/>
          <w:szCs w:val="22"/>
        </w:rPr>
        <w:t>This outlines what the applicant will be expected to do in order to fulfil this job role.</w:t>
      </w:r>
    </w:p>
    <w:p w14:paraId="18DF0BEA" w14:textId="3FD8D2D8" w:rsidR="005B393E" w:rsidRDefault="005B393E" w:rsidP="005B393E">
      <w:pPr>
        <w:rPr>
          <w:lang w:val="en-US"/>
        </w:rPr>
      </w:pPr>
    </w:p>
    <w:p w14:paraId="7C1D8334" w14:textId="116131A7" w:rsidR="005B393E" w:rsidRPr="005B393E" w:rsidRDefault="005B393E" w:rsidP="005B393E">
      <w:pPr>
        <w:rPr>
          <w:b/>
          <w:color w:val="auto"/>
          <w:lang w:val="en-US"/>
        </w:rPr>
      </w:pPr>
      <w:r w:rsidRPr="005B393E">
        <w:rPr>
          <w:b/>
          <w:color w:val="auto"/>
          <w:lang w:val="en-US"/>
        </w:rPr>
        <w:t>Atmosphere</w:t>
      </w:r>
    </w:p>
    <w:p w14:paraId="0E5CD6A2" w14:textId="5DD746C1" w:rsidR="005B393E" w:rsidRPr="009C179C" w:rsidRDefault="005B393E" w:rsidP="005B393E">
      <w:pPr>
        <w:pStyle w:val="Subtitle"/>
        <w:numPr>
          <w:ilvl w:val="0"/>
          <w:numId w:val="11"/>
        </w:numPr>
        <w:jc w:val="both"/>
        <w:rPr>
          <w:rFonts w:ascii="Verdana" w:hAnsi="Verdana"/>
          <w:b w:val="0"/>
          <w:color w:val="4D4F53"/>
          <w:sz w:val="22"/>
          <w:szCs w:val="22"/>
        </w:rPr>
      </w:pPr>
      <w:r w:rsidRPr="009C179C">
        <w:rPr>
          <w:rFonts w:ascii="Verdana" w:hAnsi="Verdana"/>
          <w:b w:val="0"/>
          <w:color w:val="4D4F53"/>
          <w:sz w:val="22"/>
          <w:szCs w:val="22"/>
        </w:rPr>
        <w:t xml:space="preserve">To </w:t>
      </w:r>
      <w:r>
        <w:rPr>
          <w:rFonts w:ascii="Verdana" w:hAnsi="Verdana"/>
          <w:b w:val="0"/>
          <w:color w:val="4D4F53"/>
          <w:sz w:val="22"/>
          <w:szCs w:val="22"/>
        </w:rPr>
        <w:t xml:space="preserve">help </w:t>
      </w:r>
      <w:r w:rsidRPr="009C179C">
        <w:rPr>
          <w:rFonts w:ascii="Verdana" w:hAnsi="Verdana"/>
          <w:b w:val="0"/>
          <w:color w:val="4D4F53"/>
          <w:sz w:val="22"/>
          <w:szCs w:val="22"/>
        </w:rPr>
        <w:t>create a warm, comforting and enriching environment for Young People, families and staff to be a part of, so they achieve to the best of their individual abilities.</w:t>
      </w:r>
    </w:p>
    <w:p w14:paraId="039AA5F4" w14:textId="02128A46" w:rsidR="005B393E" w:rsidRPr="005B393E" w:rsidRDefault="005B393E" w:rsidP="005B393E">
      <w:pPr>
        <w:pStyle w:val="Subtitle"/>
        <w:numPr>
          <w:ilvl w:val="0"/>
          <w:numId w:val="11"/>
        </w:numPr>
        <w:jc w:val="both"/>
        <w:rPr>
          <w:rFonts w:ascii="Verdana" w:hAnsi="Verdana"/>
          <w:b w:val="0"/>
          <w:color w:val="4D4F53"/>
          <w:sz w:val="22"/>
          <w:szCs w:val="22"/>
          <w:lang w:val="en-US"/>
        </w:rPr>
      </w:pPr>
      <w:r w:rsidRPr="009C179C">
        <w:rPr>
          <w:rFonts w:ascii="Verdana" w:hAnsi="Verdana"/>
          <w:b w:val="0"/>
          <w:color w:val="4D4F53"/>
          <w:sz w:val="22"/>
          <w:szCs w:val="22"/>
        </w:rPr>
        <w:t xml:space="preserve">To be a responsible, caring and nurturing role model for the </w:t>
      </w:r>
      <w:r w:rsidRPr="005B393E">
        <w:rPr>
          <w:rFonts w:ascii="Verdana" w:hAnsi="Verdana"/>
          <w:b w:val="0"/>
          <w:color w:val="4D4F53"/>
          <w:sz w:val="22"/>
          <w:szCs w:val="22"/>
        </w:rPr>
        <w:t xml:space="preserve">young people who live </w:t>
      </w:r>
      <w:r>
        <w:rPr>
          <w:rFonts w:ascii="Verdana" w:hAnsi="Verdana"/>
          <w:b w:val="0"/>
          <w:color w:val="4D4F53"/>
          <w:sz w:val="22"/>
          <w:szCs w:val="22"/>
        </w:rPr>
        <w:t xml:space="preserve">at </w:t>
      </w:r>
      <w:r w:rsidRPr="005B393E">
        <w:rPr>
          <w:rFonts w:ascii="Verdana" w:hAnsi="Verdana"/>
          <w:b w:val="0"/>
          <w:color w:val="4D4F53"/>
          <w:sz w:val="22"/>
          <w:szCs w:val="22"/>
        </w:rPr>
        <w:t xml:space="preserve">and visit YMCA Colchester. </w:t>
      </w:r>
    </w:p>
    <w:p w14:paraId="2BA4EF04" w14:textId="3D51195A" w:rsidR="005B393E" w:rsidRPr="009C179C" w:rsidRDefault="005B393E" w:rsidP="005B393E">
      <w:pPr>
        <w:pStyle w:val="Subtitle"/>
        <w:numPr>
          <w:ilvl w:val="0"/>
          <w:numId w:val="11"/>
        </w:numPr>
        <w:jc w:val="both"/>
        <w:rPr>
          <w:rFonts w:ascii="Verdana" w:hAnsi="Verdana"/>
          <w:b w:val="0"/>
          <w:color w:val="4D4F53"/>
          <w:sz w:val="22"/>
          <w:szCs w:val="22"/>
        </w:rPr>
      </w:pPr>
      <w:r w:rsidRPr="009C179C">
        <w:rPr>
          <w:rFonts w:ascii="Verdana" w:hAnsi="Verdana"/>
          <w:b w:val="0"/>
          <w:color w:val="4D4F53"/>
          <w:sz w:val="22"/>
          <w:szCs w:val="22"/>
        </w:rPr>
        <w:t xml:space="preserve">To </w:t>
      </w:r>
      <w:r>
        <w:rPr>
          <w:rFonts w:ascii="Verdana" w:hAnsi="Verdana"/>
          <w:b w:val="0"/>
          <w:color w:val="4D4F53"/>
          <w:sz w:val="22"/>
          <w:szCs w:val="22"/>
        </w:rPr>
        <w:t xml:space="preserve">help to </w:t>
      </w:r>
      <w:r w:rsidRPr="009C179C">
        <w:rPr>
          <w:rFonts w:ascii="Verdana" w:hAnsi="Verdana"/>
          <w:b w:val="0"/>
          <w:color w:val="4D4F53"/>
          <w:sz w:val="22"/>
          <w:szCs w:val="22"/>
        </w:rPr>
        <w:t xml:space="preserve">provide a safe, diverse space that all </w:t>
      </w:r>
      <w:r>
        <w:rPr>
          <w:rFonts w:ascii="Verdana" w:hAnsi="Verdana"/>
          <w:b w:val="0"/>
          <w:color w:val="4D4F53"/>
          <w:sz w:val="22"/>
          <w:szCs w:val="22"/>
        </w:rPr>
        <w:t>young people</w:t>
      </w:r>
      <w:r w:rsidRPr="009C179C">
        <w:rPr>
          <w:rFonts w:ascii="Verdana" w:hAnsi="Verdana"/>
          <w:b w:val="0"/>
          <w:color w:val="4D4F53"/>
          <w:sz w:val="22"/>
          <w:szCs w:val="22"/>
        </w:rPr>
        <w:t xml:space="preserve"> can access equally.</w:t>
      </w:r>
    </w:p>
    <w:p w14:paraId="0352A9E0" w14:textId="75563942" w:rsidR="005B393E" w:rsidRPr="005B393E" w:rsidRDefault="005B393E" w:rsidP="005B393E">
      <w:pPr>
        <w:pStyle w:val="Subtitle"/>
        <w:numPr>
          <w:ilvl w:val="0"/>
          <w:numId w:val="11"/>
        </w:numPr>
        <w:jc w:val="both"/>
        <w:rPr>
          <w:lang w:val="en-US"/>
        </w:rPr>
      </w:pPr>
      <w:r w:rsidRPr="005B393E">
        <w:rPr>
          <w:rFonts w:ascii="Verdana" w:hAnsi="Verdana"/>
          <w:b w:val="0"/>
          <w:color w:val="4D4F53"/>
          <w:sz w:val="22"/>
          <w:szCs w:val="22"/>
        </w:rPr>
        <w:t>To help to ensure YMCA Colchester is a safe place for staff, young people, clients and members of the public to access.</w:t>
      </w:r>
    </w:p>
    <w:p w14:paraId="0A897EAB" w14:textId="12608CA4" w:rsidR="005B393E" w:rsidRDefault="00692539" w:rsidP="005B393E">
      <w:pPr>
        <w:pStyle w:val="Heading4"/>
        <w:rPr>
          <w:rFonts w:ascii="Verdana" w:hAnsi="Verdana" w:cs="Tahoma"/>
          <w:sz w:val="22"/>
          <w:szCs w:val="22"/>
        </w:rPr>
      </w:pPr>
      <w:r>
        <w:rPr>
          <w:rFonts w:ascii="Verdana" w:hAnsi="Verdana" w:cs="Tahoma"/>
          <w:sz w:val="22"/>
          <w:szCs w:val="22"/>
        </w:rPr>
        <w:t>Business</w:t>
      </w:r>
    </w:p>
    <w:p w14:paraId="0D559FFB" w14:textId="045480E4" w:rsidR="005B393E" w:rsidRPr="005B393E" w:rsidRDefault="005B393E" w:rsidP="00692539">
      <w:pPr>
        <w:numPr>
          <w:ilvl w:val="0"/>
          <w:numId w:val="14"/>
        </w:numPr>
        <w:tabs>
          <w:tab w:val="left" w:pos="0"/>
        </w:tabs>
        <w:suppressAutoHyphens w:val="0"/>
        <w:autoSpaceDN/>
        <w:spacing w:after="0" w:line="240" w:lineRule="auto"/>
        <w:ind w:right="-192"/>
        <w:jc w:val="both"/>
        <w:textAlignment w:val="auto"/>
        <w:rPr>
          <w:rFonts w:cs="Tahoma"/>
        </w:rPr>
      </w:pPr>
      <w:r w:rsidRPr="005B393E">
        <w:rPr>
          <w:rFonts w:cs="Tahoma"/>
        </w:rPr>
        <w:t xml:space="preserve">To be responsible for all aspects of </w:t>
      </w:r>
      <w:r w:rsidR="00692539">
        <w:rPr>
          <w:rFonts w:cs="Tahoma"/>
        </w:rPr>
        <w:t>r</w:t>
      </w:r>
      <w:r w:rsidRPr="005B393E">
        <w:rPr>
          <w:rFonts w:cs="Tahoma"/>
        </w:rPr>
        <w:t xml:space="preserve">esident and </w:t>
      </w:r>
      <w:r w:rsidR="00692539">
        <w:rPr>
          <w:rFonts w:cs="Tahoma"/>
        </w:rPr>
        <w:t>s</w:t>
      </w:r>
      <w:r w:rsidRPr="005B393E">
        <w:rPr>
          <w:rFonts w:cs="Tahoma"/>
        </w:rPr>
        <w:t>taff security whilst at work. This would include removing undesirable or banned persons.</w:t>
      </w:r>
    </w:p>
    <w:p w14:paraId="41FB6817" w14:textId="395ABE9F" w:rsidR="0083761C" w:rsidRPr="005B393E" w:rsidRDefault="76AA26C3" w:rsidP="76AA26C3">
      <w:pPr>
        <w:numPr>
          <w:ilvl w:val="0"/>
          <w:numId w:val="14"/>
        </w:numPr>
        <w:tabs>
          <w:tab w:val="left" w:pos="0"/>
        </w:tabs>
        <w:suppressAutoHyphens w:val="0"/>
        <w:autoSpaceDN/>
        <w:spacing w:after="0" w:line="240" w:lineRule="auto"/>
        <w:ind w:right="-192"/>
        <w:jc w:val="both"/>
        <w:textAlignment w:val="auto"/>
        <w:rPr>
          <w:rFonts w:cs="Tahoma"/>
        </w:rPr>
      </w:pPr>
      <w:r w:rsidRPr="76AA26C3">
        <w:rPr>
          <w:rFonts w:cs="Tahoma"/>
        </w:rPr>
        <w:t>To offer essential first line help and advice to residents with pressing and emotional issues, referring them where necessary to the on-call staff. Confidential matters should be raised direct with the on-call staff.</w:t>
      </w:r>
    </w:p>
    <w:p w14:paraId="64D517B7" w14:textId="77777777" w:rsidR="0083761C" w:rsidRPr="005B393E" w:rsidRDefault="0083761C" w:rsidP="0083761C">
      <w:pPr>
        <w:numPr>
          <w:ilvl w:val="0"/>
          <w:numId w:val="14"/>
        </w:numPr>
        <w:tabs>
          <w:tab w:val="left" w:pos="0"/>
        </w:tabs>
        <w:suppressAutoHyphens w:val="0"/>
        <w:autoSpaceDN/>
        <w:spacing w:after="0" w:line="240" w:lineRule="auto"/>
        <w:ind w:right="-192"/>
        <w:jc w:val="both"/>
        <w:textAlignment w:val="auto"/>
        <w:rPr>
          <w:rFonts w:cs="Tahoma"/>
        </w:rPr>
      </w:pPr>
      <w:r w:rsidRPr="005B393E">
        <w:rPr>
          <w:rFonts w:cs="Tahoma"/>
        </w:rPr>
        <w:t xml:space="preserve">To seek the appropriate help in the cases of </w:t>
      </w:r>
      <w:r>
        <w:rPr>
          <w:rFonts w:cs="Tahoma"/>
        </w:rPr>
        <w:t>r</w:t>
      </w:r>
      <w:r w:rsidRPr="005B393E">
        <w:rPr>
          <w:rFonts w:cs="Tahoma"/>
        </w:rPr>
        <w:t>esident illness, using the emergency services in extreme cases.</w:t>
      </w:r>
    </w:p>
    <w:p w14:paraId="5DFBADC2" w14:textId="77777777" w:rsidR="0083761C" w:rsidRPr="005B393E" w:rsidRDefault="0083761C" w:rsidP="0083761C">
      <w:pPr>
        <w:numPr>
          <w:ilvl w:val="0"/>
          <w:numId w:val="14"/>
        </w:numPr>
        <w:tabs>
          <w:tab w:val="left" w:pos="0"/>
        </w:tabs>
        <w:suppressAutoHyphens w:val="0"/>
        <w:autoSpaceDN/>
        <w:spacing w:after="0" w:line="240" w:lineRule="auto"/>
        <w:ind w:right="-192"/>
        <w:jc w:val="both"/>
        <w:textAlignment w:val="auto"/>
        <w:rPr>
          <w:rFonts w:cs="Tahoma"/>
        </w:rPr>
      </w:pPr>
      <w:r w:rsidRPr="005B393E">
        <w:rPr>
          <w:rFonts w:cs="Tahoma"/>
        </w:rPr>
        <w:t xml:space="preserve">To take steps to address discipline issues if </w:t>
      </w:r>
      <w:r>
        <w:rPr>
          <w:rFonts w:cs="Tahoma"/>
        </w:rPr>
        <w:t>r</w:t>
      </w:r>
      <w:r w:rsidRPr="005B393E">
        <w:rPr>
          <w:rFonts w:cs="Tahoma"/>
        </w:rPr>
        <w:t>esidents or their guests fail to meet the required standard of behaviour</w:t>
      </w:r>
      <w:r>
        <w:rPr>
          <w:rFonts w:cs="Tahoma"/>
        </w:rPr>
        <w:t xml:space="preserve"> </w:t>
      </w:r>
      <w:r w:rsidRPr="005B393E">
        <w:rPr>
          <w:rFonts w:cs="Tahoma"/>
        </w:rPr>
        <w:t xml:space="preserve">when in the </w:t>
      </w:r>
      <w:r>
        <w:rPr>
          <w:rFonts w:cs="Tahoma"/>
        </w:rPr>
        <w:t>l</w:t>
      </w:r>
      <w:r w:rsidRPr="005B393E">
        <w:rPr>
          <w:rFonts w:cs="Tahoma"/>
        </w:rPr>
        <w:t xml:space="preserve">iving </w:t>
      </w:r>
      <w:r>
        <w:rPr>
          <w:rFonts w:cs="Tahoma"/>
        </w:rPr>
        <w:t>a</w:t>
      </w:r>
      <w:r w:rsidRPr="005B393E">
        <w:rPr>
          <w:rFonts w:cs="Tahoma"/>
        </w:rPr>
        <w:t xml:space="preserve">ccommodation or </w:t>
      </w:r>
      <w:r>
        <w:rPr>
          <w:rFonts w:cs="Tahoma"/>
        </w:rPr>
        <w:t>a</w:t>
      </w:r>
      <w:r w:rsidRPr="005B393E">
        <w:rPr>
          <w:rFonts w:cs="Tahoma"/>
        </w:rPr>
        <w:t xml:space="preserve">ctivity </w:t>
      </w:r>
      <w:r>
        <w:rPr>
          <w:rFonts w:cs="Tahoma"/>
        </w:rPr>
        <w:t>c</w:t>
      </w:r>
      <w:r w:rsidRPr="005B393E">
        <w:rPr>
          <w:rFonts w:cs="Tahoma"/>
        </w:rPr>
        <w:t xml:space="preserve">entre, reporting these in the </w:t>
      </w:r>
      <w:r>
        <w:rPr>
          <w:rFonts w:cs="Tahoma"/>
        </w:rPr>
        <w:t>c</w:t>
      </w:r>
      <w:r w:rsidRPr="005B393E">
        <w:rPr>
          <w:rFonts w:cs="Tahoma"/>
        </w:rPr>
        <w:t xml:space="preserve">ommunication </w:t>
      </w:r>
      <w:r>
        <w:rPr>
          <w:rFonts w:cs="Tahoma"/>
        </w:rPr>
        <w:t>b</w:t>
      </w:r>
      <w:r w:rsidRPr="005B393E">
        <w:rPr>
          <w:rFonts w:cs="Tahoma"/>
        </w:rPr>
        <w:t>ook.</w:t>
      </w:r>
      <w:r w:rsidRPr="005B393E">
        <w:rPr>
          <w:rFonts w:cs="Tahoma"/>
        </w:rPr>
        <w:tab/>
      </w:r>
    </w:p>
    <w:p w14:paraId="1B45C2FF" w14:textId="77777777" w:rsidR="0083761C" w:rsidRPr="005B393E" w:rsidRDefault="0083761C" w:rsidP="0083761C">
      <w:pPr>
        <w:numPr>
          <w:ilvl w:val="0"/>
          <w:numId w:val="14"/>
        </w:numPr>
        <w:tabs>
          <w:tab w:val="left" w:pos="0"/>
        </w:tabs>
        <w:suppressAutoHyphens w:val="0"/>
        <w:autoSpaceDN/>
        <w:spacing w:after="0" w:line="240" w:lineRule="auto"/>
        <w:ind w:right="-192"/>
        <w:jc w:val="both"/>
        <w:textAlignment w:val="auto"/>
        <w:rPr>
          <w:rFonts w:cs="Tahoma"/>
        </w:rPr>
      </w:pPr>
      <w:r w:rsidRPr="005B393E">
        <w:rPr>
          <w:rFonts w:cs="Tahoma"/>
        </w:rPr>
        <w:t xml:space="preserve">To report all breaches of the </w:t>
      </w:r>
      <w:r>
        <w:rPr>
          <w:rFonts w:cs="Tahoma"/>
        </w:rPr>
        <w:t>t</w:t>
      </w:r>
      <w:r w:rsidRPr="005B393E">
        <w:rPr>
          <w:rFonts w:cs="Tahoma"/>
        </w:rPr>
        <w:t xml:space="preserve">enancy </w:t>
      </w:r>
      <w:r>
        <w:rPr>
          <w:rFonts w:cs="Tahoma"/>
        </w:rPr>
        <w:t>a</w:t>
      </w:r>
      <w:r w:rsidRPr="005B393E">
        <w:rPr>
          <w:rFonts w:cs="Tahoma"/>
        </w:rPr>
        <w:t xml:space="preserve">greement to the management staff and to take immediate action as necessary to deal with the problem </w:t>
      </w:r>
      <w:r w:rsidRPr="005B393E">
        <w:rPr>
          <w:rFonts w:cs="Tahoma"/>
        </w:rPr>
        <w:tab/>
      </w:r>
    </w:p>
    <w:p w14:paraId="5E566A1B" w14:textId="77777777" w:rsidR="0083761C" w:rsidRPr="005B393E" w:rsidRDefault="0083761C" w:rsidP="0083761C">
      <w:pPr>
        <w:numPr>
          <w:ilvl w:val="0"/>
          <w:numId w:val="14"/>
        </w:numPr>
        <w:tabs>
          <w:tab w:val="left" w:pos="0"/>
        </w:tabs>
        <w:suppressAutoHyphens w:val="0"/>
        <w:autoSpaceDN/>
        <w:spacing w:after="0" w:line="240" w:lineRule="auto"/>
        <w:ind w:right="-192"/>
        <w:jc w:val="both"/>
        <w:textAlignment w:val="auto"/>
        <w:rPr>
          <w:rFonts w:cs="Tahoma"/>
        </w:rPr>
      </w:pPr>
      <w:r w:rsidRPr="005B393E">
        <w:rPr>
          <w:rFonts w:cs="Tahoma"/>
        </w:rPr>
        <w:t xml:space="preserve">To ensure all staff working during your shift </w:t>
      </w:r>
      <w:r>
        <w:rPr>
          <w:rFonts w:cs="Tahoma"/>
        </w:rPr>
        <w:t>are</w:t>
      </w:r>
      <w:r w:rsidRPr="005B393E">
        <w:rPr>
          <w:rFonts w:cs="Tahoma"/>
        </w:rPr>
        <w:t xml:space="preserve"> supported as you feel appropriate or when asked.      </w:t>
      </w:r>
    </w:p>
    <w:p w14:paraId="343173DD" w14:textId="77777777" w:rsidR="0083761C" w:rsidRPr="005B393E" w:rsidRDefault="0083761C" w:rsidP="0083761C">
      <w:pPr>
        <w:numPr>
          <w:ilvl w:val="0"/>
          <w:numId w:val="14"/>
        </w:numPr>
        <w:tabs>
          <w:tab w:val="left" w:pos="0"/>
        </w:tabs>
        <w:suppressAutoHyphens w:val="0"/>
        <w:autoSpaceDN/>
        <w:spacing w:after="0" w:line="240" w:lineRule="auto"/>
        <w:ind w:right="-192"/>
        <w:jc w:val="both"/>
        <w:textAlignment w:val="auto"/>
        <w:rPr>
          <w:rFonts w:cs="Tahoma"/>
        </w:rPr>
      </w:pPr>
      <w:r w:rsidRPr="005B393E">
        <w:rPr>
          <w:rFonts w:cs="Tahoma"/>
        </w:rPr>
        <w:lastRenderedPageBreak/>
        <w:t xml:space="preserve">To clean the </w:t>
      </w:r>
      <w:r>
        <w:rPr>
          <w:rFonts w:cs="Tahoma"/>
        </w:rPr>
        <w:t xml:space="preserve">public </w:t>
      </w:r>
      <w:r w:rsidRPr="005B393E">
        <w:rPr>
          <w:rFonts w:cs="Tahoma"/>
        </w:rPr>
        <w:t>reception area</w:t>
      </w:r>
      <w:r>
        <w:rPr>
          <w:rFonts w:cs="Tahoma"/>
        </w:rPr>
        <w:t xml:space="preserve"> </w:t>
      </w:r>
      <w:r w:rsidRPr="005B393E">
        <w:rPr>
          <w:rFonts w:cs="Tahoma"/>
        </w:rPr>
        <w:t>including both entrances,</w:t>
      </w:r>
      <w:r>
        <w:rPr>
          <w:rFonts w:cs="Tahoma"/>
        </w:rPr>
        <w:t xml:space="preserve"> </w:t>
      </w:r>
      <w:r w:rsidRPr="005B393E">
        <w:rPr>
          <w:rFonts w:cs="Tahoma"/>
        </w:rPr>
        <w:t xml:space="preserve">vacuuming the carpeted areas, dusting all surfaces, cleaning glass sections and emptying and washing communal bins. </w:t>
      </w:r>
      <w:r w:rsidRPr="005B393E">
        <w:rPr>
          <w:rFonts w:cs="Tahoma"/>
        </w:rPr>
        <w:tab/>
        <w:t>*</w:t>
      </w:r>
    </w:p>
    <w:p w14:paraId="6836A7E5" w14:textId="77777777" w:rsidR="0083761C" w:rsidRPr="005B393E" w:rsidRDefault="0083761C" w:rsidP="0083761C">
      <w:pPr>
        <w:numPr>
          <w:ilvl w:val="0"/>
          <w:numId w:val="14"/>
        </w:numPr>
        <w:tabs>
          <w:tab w:val="left" w:pos="0"/>
        </w:tabs>
        <w:suppressAutoHyphens w:val="0"/>
        <w:autoSpaceDN/>
        <w:spacing w:after="0" w:line="240" w:lineRule="auto"/>
        <w:ind w:right="-192"/>
        <w:jc w:val="both"/>
        <w:textAlignment w:val="auto"/>
        <w:rPr>
          <w:rFonts w:cs="Tahoma"/>
        </w:rPr>
      </w:pPr>
      <w:r w:rsidRPr="005B393E">
        <w:rPr>
          <w:rFonts w:cs="Tahoma"/>
        </w:rPr>
        <w:t>To clean the reception office, including bins, dusting and cleaning all work surfaces, and vacuuming the carpeted areas.  *</w:t>
      </w:r>
    </w:p>
    <w:p w14:paraId="13D3E864" w14:textId="77777777" w:rsidR="0083761C" w:rsidRPr="005B393E" w:rsidRDefault="0083761C" w:rsidP="0083761C">
      <w:pPr>
        <w:numPr>
          <w:ilvl w:val="0"/>
          <w:numId w:val="14"/>
        </w:numPr>
        <w:tabs>
          <w:tab w:val="left" w:pos="0"/>
        </w:tabs>
        <w:suppressAutoHyphens w:val="0"/>
        <w:autoSpaceDN/>
        <w:spacing w:after="0" w:line="240" w:lineRule="auto"/>
        <w:ind w:right="-192"/>
        <w:jc w:val="both"/>
        <w:textAlignment w:val="auto"/>
        <w:rPr>
          <w:rFonts w:cs="Tahoma"/>
        </w:rPr>
      </w:pPr>
      <w:r w:rsidRPr="005B393E">
        <w:rPr>
          <w:rFonts w:cs="Tahoma"/>
        </w:rPr>
        <w:t xml:space="preserve">To clean and mop the </w:t>
      </w:r>
      <w:r>
        <w:rPr>
          <w:rFonts w:cs="Tahoma"/>
        </w:rPr>
        <w:t>staff lavatory</w:t>
      </w:r>
      <w:r w:rsidRPr="005B393E">
        <w:rPr>
          <w:rFonts w:cs="Tahoma"/>
        </w:rPr>
        <w:t>.  *</w:t>
      </w:r>
    </w:p>
    <w:p w14:paraId="438702E5" w14:textId="77777777" w:rsidR="0083761C" w:rsidRPr="0083761C" w:rsidRDefault="0083761C" w:rsidP="0083761C">
      <w:pPr>
        <w:pStyle w:val="ListParagraph"/>
        <w:numPr>
          <w:ilvl w:val="0"/>
          <w:numId w:val="14"/>
        </w:numPr>
        <w:tabs>
          <w:tab w:val="left" w:pos="0"/>
        </w:tabs>
        <w:suppressAutoHyphens w:val="0"/>
        <w:autoSpaceDN/>
        <w:spacing w:after="0" w:line="240" w:lineRule="auto"/>
        <w:ind w:right="-192"/>
        <w:jc w:val="both"/>
        <w:textAlignment w:val="auto"/>
        <w:rPr>
          <w:rFonts w:cs="Tahoma"/>
        </w:rPr>
      </w:pPr>
      <w:r w:rsidRPr="0083761C">
        <w:rPr>
          <w:rFonts w:cs="Tahoma"/>
        </w:rPr>
        <w:t>To attend staff meetings on a regular basis.</w:t>
      </w:r>
    </w:p>
    <w:p w14:paraId="7AB16D32" w14:textId="77777777" w:rsidR="0083761C" w:rsidRDefault="0083761C" w:rsidP="0083761C">
      <w:pPr>
        <w:pStyle w:val="ListParagraph"/>
        <w:tabs>
          <w:tab w:val="left" w:pos="0"/>
        </w:tabs>
        <w:suppressAutoHyphens w:val="0"/>
        <w:autoSpaceDN/>
        <w:spacing w:after="0" w:line="240" w:lineRule="auto"/>
        <w:ind w:left="360" w:right="-192"/>
        <w:jc w:val="both"/>
        <w:textAlignment w:val="auto"/>
        <w:rPr>
          <w:rFonts w:cs="Tahoma"/>
        </w:rPr>
      </w:pPr>
    </w:p>
    <w:p w14:paraId="3733981E" w14:textId="77777777" w:rsidR="0083761C" w:rsidRDefault="0083761C" w:rsidP="0083761C">
      <w:pPr>
        <w:tabs>
          <w:tab w:val="left" w:pos="0"/>
        </w:tabs>
        <w:suppressAutoHyphens w:val="0"/>
        <w:autoSpaceDN/>
        <w:spacing w:after="0" w:line="240" w:lineRule="auto"/>
        <w:ind w:right="-192"/>
        <w:jc w:val="both"/>
        <w:textAlignment w:val="auto"/>
        <w:rPr>
          <w:rFonts w:cs="Tahoma"/>
        </w:rPr>
      </w:pPr>
    </w:p>
    <w:p w14:paraId="59603E6B" w14:textId="683DD0D2" w:rsidR="0083761C" w:rsidRDefault="0083761C" w:rsidP="0083761C">
      <w:pPr>
        <w:tabs>
          <w:tab w:val="left" w:pos="0"/>
        </w:tabs>
        <w:suppressAutoHyphens w:val="0"/>
        <w:autoSpaceDN/>
        <w:spacing w:after="0" w:line="240" w:lineRule="auto"/>
        <w:ind w:right="-192"/>
        <w:jc w:val="both"/>
        <w:textAlignment w:val="auto"/>
        <w:rPr>
          <w:rFonts w:cs="Tahoma"/>
          <w:b/>
        </w:rPr>
      </w:pPr>
      <w:r w:rsidRPr="0083761C">
        <w:rPr>
          <w:rFonts w:cs="Tahoma"/>
          <w:b/>
        </w:rPr>
        <w:t>Compliance</w:t>
      </w:r>
    </w:p>
    <w:p w14:paraId="3AB78EEB" w14:textId="0E93AFC6" w:rsidR="0083761C" w:rsidRPr="0083761C" w:rsidRDefault="0083761C" w:rsidP="0083761C">
      <w:pPr>
        <w:pStyle w:val="ListParagraph"/>
        <w:numPr>
          <w:ilvl w:val="0"/>
          <w:numId w:val="18"/>
        </w:numPr>
        <w:tabs>
          <w:tab w:val="left" w:pos="0"/>
        </w:tabs>
        <w:suppressAutoHyphens w:val="0"/>
        <w:autoSpaceDN/>
        <w:spacing w:after="0" w:line="240" w:lineRule="auto"/>
        <w:ind w:right="-192"/>
        <w:textAlignment w:val="auto"/>
        <w:rPr>
          <w:rFonts w:cs="Tahoma"/>
        </w:rPr>
      </w:pPr>
      <w:r w:rsidRPr="0083761C">
        <w:rPr>
          <w:rFonts w:cs="Tahoma"/>
        </w:rPr>
        <w:t xml:space="preserve">To ensure the buildings are secure i.e. internal and external doors are locked where necessary, security cameras and CCTV systems are functioning correctly. </w:t>
      </w:r>
    </w:p>
    <w:p w14:paraId="2EF29D52" w14:textId="77777777" w:rsidR="0083761C" w:rsidRPr="005B393E" w:rsidRDefault="0083761C" w:rsidP="0083761C">
      <w:pPr>
        <w:numPr>
          <w:ilvl w:val="0"/>
          <w:numId w:val="18"/>
        </w:numPr>
        <w:tabs>
          <w:tab w:val="left" w:pos="0"/>
        </w:tabs>
        <w:suppressAutoHyphens w:val="0"/>
        <w:autoSpaceDN/>
        <w:spacing w:after="0" w:line="240" w:lineRule="auto"/>
        <w:ind w:right="-192"/>
        <w:jc w:val="both"/>
        <w:textAlignment w:val="auto"/>
        <w:rPr>
          <w:rFonts w:cs="Tahoma"/>
        </w:rPr>
      </w:pPr>
      <w:r w:rsidRPr="005B393E">
        <w:rPr>
          <w:rFonts w:cs="Tahoma"/>
        </w:rPr>
        <w:t xml:space="preserve">To </w:t>
      </w:r>
      <w:r>
        <w:rPr>
          <w:rFonts w:cs="Tahoma"/>
        </w:rPr>
        <w:t xml:space="preserve">help </w:t>
      </w:r>
      <w:r w:rsidRPr="005B393E">
        <w:rPr>
          <w:rFonts w:cs="Tahoma"/>
        </w:rPr>
        <w:t>ensure the premises meet the requirements of the Health &amp; Safety standards.</w:t>
      </w:r>
    </w:p>
    <w:p w14:paraId="2C8A255D" w14:textId="77777777" w:rsidR="0083761C" w:rsidRPr="005B393E" w:rsidRDefault="0083761C" w:rsidP="0083761C">
      <w:pPr>
        <w:numPr>
          <w:ilvl w:val="0"/>
          <w:numId w:val="18"/>
        </w:numPr>
        <w:tabs>
          <w:tab w:val="left" w:pos="0"/>
        </w:tabs>
        <w:suppressAutoHyphens w:val="0"/>
        <w:autoSpaceDN/>
        <w:spacing w:after="0" w:line="240" w:lineRule="auto"/>
        <w:ind w:right="-192"/>
        <w:jc w:val="both"/>
        <w:textAlignment w:val="auto"/>
        <w:rPr>
          <w:rFonts w:cs="Tahoma"/>
        </w:rPr>
      </w:pPr>
      <w:r w:rsidRPr="005B393E">
        <w:rPr>
          <w:rFonts w:cs="Tahoma"/>
        </w:rPr>
        <w:t xml:space="preserve">To administer First Aid as is necessary.           </w:t>
      </w:r>
    </w:p>
    <w:p w14:paraId="4AC81AB4" w14:textId="77777777" w:rsidR="0083761C" w:rsidRPr="005B393E" w:rsidRDefault="0083761C" w:rsidP="0083761C">
      <w:pPr>
        <w:numPr>
          <w:ilvl w:val="0"/>
          <w:numId w:val="18"/>
        </w:numPr>
        <w:tabs>
          <w:tab w:val="left" w:pos="0"/>
        </w:tabs>
        <w:suppressAutoHyphens w:val="0"/>
        <w:autoSpaceDN/>
        <w:spacing w:after="0" w:line="240" w:lineRule="auto"/>
        <w:ind w:right="-192"/>
        <w:jc w:val="both"/>
        <w:textAlignment w:val="auto"/>
        <w:rPr>
          <w:rFonts w:cs="Tahoma"/>
        </w:rPr>
      </w:pPr>
      <w:r w:rsidRPr="005B393E">
        <w:rPr>
          <w:rFonts w:cs="Tahoma"/>
        </w:rPr>
        <w:t xml:space="preserve">To ensure the premises are evacuated in the event of potential hazards (e.g. </w:t>
      </w:r>
      <w:r>
        <w:rPr>
          <w:rFonts w:cs="Tahoma"/>
        </w:rPr>
        <w:t>f</w:t>
      </w:r>
      <w:r w:rsidRPr="005B393E">
        <w:rPr>
          <w:rFonts w:cs="Tahoma"/>
        </w:rPr>
        <w:t xml:space="preserve">ire) in accordance  with the published evacuation procedures.           </w:t>
      </w:r>
    </w:p>
    <w:p w14:paraId="2680EAAC" w14:textId="5D18F239" w:rsidR="0083761C" w:rsidRPr="0083761C" w:rsidRDefault="0083761C" w:rsidP="0083761C">
      <w:pPr>
        <w:pStyle w:val="ListParagraph"/>
        <w:numPr>
          <w:ilvl w:val="0"/>
          <w:numId w:val="18"/>
        </w:numPr>
        <w:tabs>
          <w:tab w:val="left" w:pos="0"/>
        </w:tabs>
        <w:suppressAutoHyphens w:val="0"/>
        <w:autoSpaceDN/>
        <w:spacing w:after="0" w:line="240" w:lineRule="auto"/>
        <w:ind w:right="-192"/>
        <w:textAlignment w:val="auto"/>
        <w:rPr>
          <w:rFonts w:cs="Tahoma"/>
          <w:b/>
        </w:rPr>
      </w:pPr>
      <w:r w:rsidRPr="0083761C">
        <w:rPr>
          <w:rFonts w:cs="Tahoma"/>
        </w:rPr>
        <w:t>To check and report any faults with the fire alarm system, fire extinguishers, smoke/heat detectors, etc; make the necessary report and liaise with outside bodies as necessary.</w:t>
      </w:r>
    </w:p>
    <w:p w14:paraId="05A9FC19" w14:textId="143D36CE" w:rsidR="005B393E" w:rsidRPr="0083761C" w:rsidRDefault="005B393E" w:rsidP="0083761C">
      <w:pPr>
        <w:pStyle w:val="ListParagraph"/>
        <w:numPr>
          <w:ilvl w:val="0"/>
          <w:numId w:val="18"/>
        </w:numPr>
        <w:tabs>
          <w:tab w:val="left" w:pos="0"/>
        </w:tabs>
        <w:suppressAutoHyphens w:val="0"/>
        <w:autoSpaceDN/>
        <w:spacing w:after="0" w:line="240" w:lineRule="auto"/>
        <w:ind w:right="-192"/>
        <w:jc w:val="both"/>
        <w:textAlignment w:val="auto"/>
        <w:rPr>
          <w:rFonts w:cs="Tahoma"/>
        </w:rPr>
      </w:pPr>
      <w:r w:rsidRPr="0083761C">
        <w:rPr>
          <w:rFonts w:cs="Tahoma"/>
        </w:rPr>
        <w:t xml:space="preserve">To carry out periodic checks of the living accommodation after 11pm. These checks are to ensure that noise and disruption in the </w:t>
      </w:r>
      <w:r w:rsidR="00692539" w:rsidRPr="0083761C">
        <w:rPr>
          <w:rFonts w:cs="Tahoma"/>
        </w:rPr>
        <w:t>l</w:t>
      </w:r>
      <w:r w:rsidRPr="0083761C">
        <w:rPr>
          <w:rFonts w:cs="Tahoma"/>
        </w:rPr>
        <w:t xml:space="preserve">iving </w:t>
      </w:r>
      <w:r w:rsidR="00692539" w:rsidRPr="0083761C">
        <w:rPr>
          <w:rFonts w:cs="Tahoma"/>
        </w:rPr>
        <w:t>a</w:t>
      </w:r>
      <w:r w:rsidRPr="0083761C">
        <w:rPr>
          <w:rFonts w:cs="Tahoma"/>
        </w:rPr>
        <w:t xml:space="preserve">ccommodation </w:t>
      </w:r>
      <w:r w:rsidR="00692539" w:rsidRPr="0083761C">
        <w:rPr>
          <w:rFonts w:cs="Tahoma"/>
        </w:rPr>
        <w:t>is</w:t>
      </w:r>
      <w:r w:rsidRPr="0083761C">
        <w:rPr>
          <w:rFonts w:cs="Tahoma"/>
        </w:rPr>
        <w:t xml:space="preserve"> kept to a minimum.</w:t>
      </w:r>
      <w:r w:rsidRPr="0083761C">
        <w:rPr>
          <w:rFonts w:cs="Tahoma"/>
        </w:rPr>
        <w:tab/>
      </w:r>
    </w:p>
    <w:p w14:paraId="6538EEE5" w14:textId="7037F7DD" w:rsidR="005B393E" w:rsidRPr="00692539" w:rsidRDefault="005B393E" w:rsidP="0083761C">
      <w:pPr>
        <w:pStyle w:val="ListParagraph"/>
        <w:numPr>
          <w:ilvl w:val="0"/>
          <w:numId w:val="18"/>
        </w:numPr>
        <w:tabs>
          <w:tab w:val="left" w:pos="0"/>
        </w:tabs>
        <w:suppressAutoHyphens w:val="0"/>
        <w:autoSpaceDN/>
        <w:spacing w:after="0" w:line="240" w:lineRule="auto"/>
        <w:ind w:right="-192"/>
        <w:jc w:val="both"/>
        <w:textAlignment w:val="auto"/>
        <w:rPr>
          <w:rFonts w:cs="Tahoma"/>
        </w:rPr>
      </w:pPr>
      <w:r w:rsidRPr="00692539">
        <w:rPr>
          <w:rFonts w:cs="Tahoma"/>
        </w:rPr>
        <w:t xml:space="preserve">To check and secure the </w:t>
      </w:r>
      <w:r w:rsidR="00692539" w:rsidRPr="00692539">
        <w:rPr>
          <w:rFonts w:cs="Tahoma"/>
        </w:rPr>
        <w:t>a</w:t>
      </w:r>
      <w:r w:rsidRPr="00692539">
        <w:rPr>
          <w:rFonts w:cs="Tahoma"/>
        </w:rPr>
        <w:t xml:space="preserve">ctivity </w:t>
      </w:r>
      <w:r w:rsidR="00692539" w:rsidRPr="00692539">
        <w:rPr>
          <w:rFonts w:cs="Tahoma"/>
        </w:rPr>
        <w:t>c</w:t>
      </w:r>
      <w:r w:rsidRPr="00692539">
        <w:rPr>
          <w:rFonts w:cs="Tahoma"/>
        </w:rPr>
        <w:t xml:space="preserve">entre when appropriate.  </w:t>
      </w:r>
      <w:r w:rsidRPr="00692539">
        <w:rPr>
          <w:rFonts w:cs="Tahoma"/>
        </w:rPr>
        <w:tab/>
      </w:r>
    </w:p>
    <w:p w14:paraId="5431C0A6" w14:textId="3C4A04F9" w:rsidR="005B393E" w:rsidRPr="005B393E" w:rsidRDefault="005B393E" w:rsidP="0083761C">
      <w:pPr>
        <w:numPr>
          <w:ilvl w:val="0"/>
          <w:numId w:val="18"/>
        </w:numPr>
        <w:tabs>
          <w:tab w:val="left" w:pos="0"/>
        </w:tabs>
        <w:suppressAutoHyphens w:val="0"/>
        <w:autoSpaceDN/>
        <w:spacing w:after="0" w:line="240" w:lineRule="auto"/>
        <w:ind w:right="-192"/>
        <w:jc w:val="both"/>
        <w:textAlignment w:val="auto"/>
        <w:rPr>
          <w:rFonts w:cs="Tahoma"/>
        </w:rPr>
      </w:pPr>
      <w:r w:rsidRPr="005B393E">
        <w:rPr>
          <w:rFonts w:cs="Tahoma"/>
        </w:rPr>
        <w:t xml:space="preserve">To carry out periodic checks of the </w:t>
      </w:r>
      <w:r w:rsidR="00692539">
        <w:rPr>
          <w:rFonts w:cs="Tahoma"/>
        </w:rPr>
        <w:t>a</w:t>
      </w:r>
      <w:r w:rsidRPr="005B393E">
        <w:rPr>
          <w:rFonts w:cs="Tahoma"/>
        </w:rPr>
        <w:t xml:space="preserve">ctivity </w:t>
      </w:r>
      <w:r w:rsidR="00692539">
        <w:rPr>
          <w:rFonts w:cs="Tahoma"/>
        </w:rPr>
        <w:t>c</w:t>
      </w:r>
      <w:r w:rsidRPr="005B393E">
        <w:rPr>
          <w:rFonts w:cs="Tahoma"/>
        </w:rPr>
        <w:t xml:space="preserve">entre.      </w:t>
      </w:r>
    </w:p>
    <w:p w14:paraId="00A1C3A6" w14:textId="77777777" w:rsidR="00692539" w:rsidRDefault="005B393E" w:rsidP="0083761C">
      <w:pPr>
        <w:numPr>
          <w:ilvl w:val="0"/>
          <w:numId w:val="18"/>
        </w:numPr>
        <w:tabs>
          <w:tab w:val="left" w:pos="0"/>
        </w:tabs>
        <w:suppressAutoHyphens w:val="0"/>
        <w:autoSpaceDN/>
        <w:spacing w:after="0" w:line="240" w:lineRule="auto"/>
        <w:ind w:right="-192"/>
        <w:jc w:val="both"/>
        <w:textAlignment w:val="auto"/>
        <w:rPr>
          <w:rFonts w:cs="Tahoma"/>
        </w:rPr>
      </w:pPr>
      <w:r w:rsidRPr="005B393E">
        <w:rPr>
          <w:rFonts w:cs="Tahoma"/>
        </w:rPr>
        <w:t xml:space="preserve">To ensure </w:t>
      </w:r>
      <w:r w:rsidR="00692539">
        <w:rPr>
          <w:rFonts w:cs="Tahoma"/>
        </w:rPr>
        <w:t>YMCA Colchester house rules for tenants and guests are adher</w:t>
      </w:r>
      <w:r w:rsidRPr="005B393E">
        <w:rPr>
          <w:rFonts w:cs="Tahoma"/>
        </w:rPr>
        <w:t>ed to.</w:t>
      </w:r>
    </w:p>
    <w:p w14:paraId="02D6F92B" w14:textId="77777777" w:rsidR="005B393E" w:rsidRPr="005B393E" w:rsidRDefault="005B393E" w:rsidP="0083761C">
      <w:pPr>
        <w:numPr>
          <w:ilvl w:val="0"/>
          <w:numId w:val="18"/>
        </w:numPr>
        <w:tabs>
          <w:tab w:val="left" w:pos="0"/>
        </w:tabs>
        <w:suppressAutoHyphens w:val="0"/>
        <w:autoSpaceDN/>
        <w:spacing w:after="0" w:line="240" w:lineRule="auto"/>
        <w:ind w:right="-192"/>
        <w:textAlignment w:val="auto"/>
        <w:rPr>
          <w:rFonts w:cs="Tahoma"/>
        </w:rPr>
      </w:pPr>
      <w:r w:rsidRPr="005B393E">
        <w:rPr>
          <w:rFonts w:cs="Tahoma"/>
        </w:rPr>
        <w:t>To make a full hand-over to staff, making clear any events; action to be taken etc. from your shift. Also to receive a full briefing prior to commencing your shift from the departing night staff.</w:t>
      </w:r>
    </w:p>
    <w:p w14:paraId="6B56370F" w14:textId="6D74BC94" w:rsidR="005B393E" w:rsidRDefault="005B393E" w:rsidP="005B393E">
      <w:pPr>
        <w:tabs>
          <w:tab w:val="left" w:pos="0"/>
        </w:tabs>
        <w:ind w:right="-192" w:hanging="851"/>
        <w:jc w:val="both"/>
        <w:rPr>
          <w:rFonts w:cs="Tahoma"/>
        </w:rPr>
      </w:pPr>
    </w:p>
    <w:p w14:paraId="32737420" w14:textId="445EFE78" w:rsidR="0083761C" w:rsidRPr="0083761C" w:rsidRDefault="0083761C" w:rsidP="0083761C">
      <w:pPr>
        <w:tabs>
          <w:tab w:val="left" w:pos="0"/>
        </w:tabs>
        <w:ind w:left="851" w:right="-192" w:hanging="851"/>
        <w:jc w:val="both"/>
        <w:rPr>
          <w:rFonts w:cs="Tahoma"/>
          <w:b/>
        </w:rPr>
      </w:pPr>
      <w:r w:rsidRPr="0083761C">
        <w:rPr>
          <w:rFonts w:cs="Tahoma"/>
          <w:b/>
        </w:rPr>
        <w:t>Personal</w:t>
      </w:r>
    </w:p>
    <w:p w14:paraId="58136523" w14:textId="77777777" w:rsidR="0083761C" w:rsidRPr="005B393E" w:rsidRDefault="0083761C" w:rsidP="0083761C">
      <w:pPr>
        <w:numPr>
          <w:ilvl w:val="0"/>
          <w:numId w:val="19"/>
        </w:numPr>
        <w:tabs>
          <w:tab w:val="left" w:pos="0"/>
        </w:tabs>
        <w:suppressAutoHyphens w:val="0"/>
        <w:autoSpaceDN/>
        <w:spacing w:after="0" w:line="240" w:lineRule="auto"/>
        <w:ind w:right="-192"/>
        <w:jc w:val="both"/>
        <w:textAlignment w:val="auto"/>
        <w:rPr>
          <w:rFonts w:cs="Tahoma"/>
        </w:rPr>
      </w:pPr>
      <w:r w:rsidRPr="005B393E">
        <w:rPr>
          <w:rFonts w:cs="Tahoma"/>
        </w:rPr>
        <w:t xml:space="preserve">To always act in the best interest of </w:t>
      </w:r>
      <w:r>
        <w:rPr>
          <w:rFonts w:cs="Tahoma"/>
        </w:rPr>
        <w:t>YMCA Essex</w:t>
      </w:r>
      <w:r w:rsidRPr="005B393E">
        <w:rPr>
          <w:rFonts w:cs="Tahoma"/>
        </w:rPr>
        <w:t xml:space="preserve"> and to be fully ready for your shift. This would include being presentable to the public, both in appearance and </w:t>
      </w:r>
      <w:r>
        <w:rPr>
          <w:rFonts w:cs="Tahoma"/>
        </w:rPr>
        <w:t>attitude</w:t>
      </w:r>
      <w:r w:rsidRPr="005B393E">
        <w:rPr>
          <w:rFonts w:cs="Tahoma"/>
        </w:rPr>
        <w:t>.</w:t>
      </w:r>
    </w:p>
    <w:p w14:paraId="7B1BD6E3" w14:textId="0FFEC4B5" w:rsidR="0083761C" w:rsidRDefault="0083761C" w:rsidP="0083761C">
      <w:pPr>
        <w:numPr>
          <w:ilvl w:val="0"/>
          <w:numId w:val="19"/>
        </w:numPr>
        <w:tabs>
          <w:tab w:val="left" w:pos="0"/>
        </w:tabs>
        <w:suppressAutoHyphens w:val="0"/>
        <w:autoSpaceDN/>
        <w:spacing w:after="0" w:line="240" w:lineRule="auto"/>
        <w:ind w:right="-192"/>
        <w:jc w:val="both"/>
        <w:textAlignment w:val="auto"/>
        <w:rPr>
          <w:rFonts w:cs="Tahoma"/>
        </w:rPr>
      </w:pPr>
      <w:r w:rsidRPr="005B393E">
        <w:rPr>
          <w:rFonts w:cs="Tahoma"/>
        </w:rPr>
        <w:t>To undertake any other duties that may be required to fully satisfy the post of Support Worker.</w:t>
      </w:r>
    </w:p>
    <w:p w14:paraId="3BCD02CF" w14:textId="77777777" w:rsidR="0083761C" w:rsidRPr="005B393E" w:rsidRDefault="0083761C" w:rsidP="0083761C">
      <w:pPr>
        <w:tabs>
          <w:tab w:val="left" w:pos="0"/>
        </w:tabs>
        <w:suppressAutoHyphens w:val="0"/>
        <w:autoSpaceDN/>
        <w:spacing w:after="0" w:line="240" w:lineRule="auto"/>
        <w:ind w:left="360" w:right="-192"/>
        <w:jc w:val="both"/>
        <w:textAlignment w:val="auto"/>
        <w:rPr>
          <w:rFonts w:cs="Tahoma"/>
        </w:rPr>
      </w:pPr>
    </w:p>
    <w:p w14:paraId="6BCC21D0" w14:textId="77777777" w:rsidR="0083761C" w:rsidRPr="005B393E" w:rsidRDefault="0083761C" w:rsidP="0083761C">
      <w:pPr>
        <w:tabs>
          <w:tab w:val="left" w:pos="0"/>
        </w:tabs>
        <w:ind w:right="-192"/>
        <w:jc w:val="both"/>
        <w:rPr>
          <w:rFonts w:cs="Tahoma"/>
          <w:b/>
        </w:rPr>
      </w:pPr>
      <w:r w:rsidRPr="005B393E">
        <w:rPr>
          <w:rFonts w:cs="Tahoma"/>
          <w:b/>
        </w:rPr>
        <w:t>(Items marked * to be done only in the absence of the Cleaner/</w:t>
      </w:r>
      <w:r>
        <w:rPr>
          <w:rFonts w:cs="Tahoma"/>
          <w:b/>
        </w:rPr>
        <w:t>Maintenance Officer</w:t>
      </w:r>
      <w:r w:rsidRPr="005B393E">
        <w:rPr>
          <w:rFonts w:cs="Tahoma"/>
          <w:b/>
        </w:rPr>
        <w:t>, during long weekends or if they become excessively dirty during the night shift)</w:t>
      </w:r>
    </w:p>
    <w:p w14:paraId="658B3030" w14:textId="728605C1" w:rsidR="005B393E" w:rsidRDefault="005B393E" w:rsidP="005B393E">
      <w:pPr>
        <w:rPr>
          <w:rFonts w:cs="Tahoma"/>
          <w:bCs/>
        </w:rPr>
      </w:pPr>
    </w:p>
    <w:p w14:paraId="1A97BF91" w14:textId="4A9CDA4B" w:rsidR="0083761C" w:rsidRDefault="0083761C" w:rsidP="005B393E">
      <w:pPr>
        <w:rPr>
          <w:rFonts w:cs="Tahoma"/>
          <w:bCs/>
        </w:rPr>
      </w:pPr>
    </w:p>
    <w:p w14:paraId="7E6F470F" w14:textId="77777777" w:rsidR="0083761C" w:rsidRPr="005B393E" w:rsidRDefault="0083761C" w:rsidP="005B393E">
      <w:pPr>
        <w:rPr>
          <w:rFonts w:cs="Tahoma"/>
          <w:bCs/>
        </w:rPr>
      </w:pPr>
    </w:p>
    <w:p w14:paraId="28F0CCD3" w14:textId="77777777" w:rsidR="0083761C" w:rsidRPr="009C179C" w:rsidRDefault="0083761C" w:rsidP="0083761C">
      <w:pPr>
        <w:pStyle w:val="Subtitle"/>
        <w:jc w:val="both"/>
        <w:rPr>
          <w:rFonts w:ascii="Verdana" w:hAnsi="Verdana"/>
          <w:b w:val="0"/>
          <w:color w:val="4D4F53"/>
          <w:sz w:val="22"/>
          <w:szCs w:val="22"/>
        </w:rPr>
      </w:pPr>
      <w:r w:rsidRPr="009C179C">
        <w:rPr>
          <w:rFonts w:ascii="Verdana" w:hAnsi="Verdana"/>
          <w:color w:val="4D4F53"/>
          <w:sz w:val="22"/>
          <w:szCs w:val="22"/>
        </w:rPr>
        <w:t xml:space="preserve">Core Values – </w:t>
      </w:r>
      <w:r w:rsidRPr="009C179C">
        <w:rPr>
          <w:rFonts w:ascii="Verdana" w:hAnsi="Verdana"/>
          <w:b w:val="0"/>
          <w:color w:val="4D4F53"/>
          <w:sz w:val="22"/>
          <w:szCs w:val="22"/>
        </w:rPr>
        <w:t xml:space="preserve">These values outline </w:t>
      </w:r>
      <w:r w:rsidRPr="009C179C">
        <w:rPr>
          <w:rFonts w:ascii="Verdana" w:hAnsi="Verdana"/>
          <w:color w:val="4D4F53"/>
          <w:sz w:val="22"/>
          <w:szCs w:val="22"/>
        </w:rPr>
        <w:t xml:space="preserve">How </w:t>
      </w:r>
      <w:r w:rsidRPr="009C179C">
        <w:rPr>
          <w:rFonts w:ascii="Verdana" w:hAnsi="Verdana"/>
          <w:b w:val="0"/>
          <w:color w:val="4D4F53"/>
          <w:sz w:val="22"/>
          <w:szCs w:val="22"/>
        </w:rPr>
        <w:t>the applicant will carry out the Main Functions of this job role.</w:t>
      </w:r>
    </w:p>
    <w:p w14:paraId="38EE8FD9" w14:textId="77777777" w:rsidR="0083761C" w:rsidRPr="009C179C" w:rsidRDefault="0083761C" w:rsidP="0083761C">
      <w:pPr>
        <w:pStyle w:val="Subtitle"/>
        <w:jc w:val="both"/>
        <w:rPr>
          <w:rFonts w:ascii="Verdana" w:hAnsi="Verdana"/>
          <w:b w:val="0"/>
          <w:color w:val="4D4F53"/>
          <w:sz w:val="22"/>
          <w:szCs w:val="22"/>
        </w:rPr>
      </w:pPr>
    </w:p>
    <w:p w14:paraId="33113F77" w14:textId="77777777" w:rsidR="0083761C" w:rsidRPr="009C179C" w:rsidRDefault="0083761C" w:rsidP="0083761C">
      <w:pPr>
        <w:widowControl w:val="0"/>
        <w:numPr>
          <w:ilvl w:val="0"/>
          <w:numId w:val="20"/>
        </w:numPr>
        <w:suppressAutoHyphens w:val="0"/>
        <w:autoSpaceDE w:val="0"/>
        <w:spacing w:after="0" w:line="340" w:lineRule="auto"/>
        <w:textAlignment w:val="auto"/>
        <w:rPr>
          <w:rFonts w:cs="Arial"/>
          <w:bCs/>
          <w:szCs w:val="24"/>
        </w:rPr>
      </w:pPr>
      <w:r w:rsidRPr="009C179C">
        <w:rPr>
          <w:rFonts w:cs="Arial"/>
          <w:b/>
          <w:bCs/>
          <w:szCs w:val="24"/>
        </w:rPr>
        <w:t>Christian</w:t>
      </w:r>
      <w:r w:rsidRPr="009C179C">
        <w:rPr>
          <w:rFonts w:cs="Arial"/>
          <w:bCs/>
          <w:szCs w:val="24"/>
        </w:rPr>
        <w:t xml:space="preserve"> – inspired by faith, hope and love</w:t>
      </w:r>
    </w:p>
    <w:p w14:paraId="37BC8495" w14:textId="77777777" w:rsidR="0083761C" w:rsidRPr="009C179C" w:rsidRDefault="0083761C" w:rsidP="0083761C">
      <w:pPr>
        <w:widowControl w:val="0"/>
        <w:numPr>
          <w:ilvl w:val="0"/>
          <w:numId w:val="20"/>
        </w:numPr>
        <w:suppressAutoHyphens w:val="0"/>
        <w:autoSpaceDE w:val="0"/>
        <w:spacing w:after="0" w:line="340" w:lineRule="auto"/>
        <w:textAlignment w:val="auto"/>
        <w:rPr>
          <w:rFonts w:cs="Arial"/>
          <w:bCs/>
          <w:szCs w:val="24"/>
        </w:rPr>
      </w:pPr>
      <w:r w:rsidRPr="009C179C">
        <w:rPr>
          <w:rFonts w:cs="Arial"/>
          <w:b/>
          <w:bCs/>
          <w:szCs w:val="24"/>
        </w:rPr>
        <w:t>Caring</w:t>
      </w:r>
      <w:r w:rsidRPr="009C179C">
        <w:rPr>
          <w:rFonts w:cs="Arial"/>
          <w:bCs/>
          <w:szCs w:val="24"/>
        </w:rPr>
        <w:t xml:space="preserve"> – here to help everyone we can</w:t>
      </w:r>
    </w:p>
    <w:p w14:paraId="5637257D" w14:textId="77777777" w:rsidR="0083761C" w:rsidRPr="009C179C" w:rsidRDefault="0083761C" w:rsidP="0083761C">
      <w:pPr>
        <w:widowControl w:val="0"/>
        <w:numPr>
          <w:ilvl w:val="0"/>
          <w:numId w:val="20"/>
        </w:numPr>
        <w:suppressAutoHyphens w:val="0"/>
        <w:autoSpaceDE w:val="0"/>
        <w:spacing w:after="0" w:line="340" w:lineRule="auto"/>
        <w:textAlignment w:val="auto"/>
        <w:rPr>
          <w:rFonts w:cs="Arial"/>
          <w:bCs/>
          <w:szCs w:val="24"/>
        </w:rPr>
      </w:pPr>
      <w:r w:rsidRPr="009C179C">
        <w:rPr>
          <w:rFonts w:cs="Arial"/>
          <w:b/>
          <w:bCs/>
          <w:szCs w:val="24"/>
        </w:rPr>
        <w:t>Creative</w:t>
      </w:r>
      <w:r w:rsidRPr="009C179C">
        <w:rPr>
          <w:rFonts w:cs="Arial"/>
          <w:bCs/>
          <w:szCs w:val="24"/>
        </w:rPr>
        <w:t xml:space="preserve"> – always looking for new opportunities</w:t>
      </w:r>
    </w:p>
    <w:p w14:paraId="1CA612B1" w14:textId="77777777" w:rsidR="0083761C" w:rsidRPr="009C179C" w:rsidRDefault="0083761C" w:rsidP="0083761C">
      <w:pPr>
        <w:widowControl w:val="0"/>
        <w:numPr>
          <w:ilvl w:val="0"/>
          <w:numId w:val="20"/>
        </w:numPr>
        <w:suppressAutoHyphens w:val="0"/>
        <w:autoSpaceDE w:val="0"/>
        <w:spacing w:after="0" w:line="340" w:lineRule="auto"/>
        <w:textAlignment w:val="auto"/>
        <w:rPr>
          <w:rFonts w:cs="Arial"/>
          <w:bCs/>
          <w:szCs w:val="24"/>
        </w:rPr>
      </w:pPr>
      <w:r w:rsidRPr="009C179C">
        <w:rPr>
          <w:rFonts w:cs="Arial"/>
          <w:b/>
          <w:bCs/>
          <w:szCs w:val="24"/>
        </w:rPr>
        <w:t>Committed</w:t>
      </w:r>
      <w:r w:rsidRPr="009C179C">
        <w:rPr>
          <w:rFonts w:cs="Arial"/>
          <w:bCs/>
          <w:szCs w:val="24"/>
        </w:rPr>
        <w:t xml:space="preserve"> – aiming for excellence in all we do</w:t>
      </w:r>
    </w:p>
    <w:p w14:paraId="2A27C175" w14:textId="77777777" w:rsidR="0083761C" w:rsidRPr="009C179C" w:rsidRDefault="0083761C" w:rsidP="0083761C">
      <w:pPr>
        <w:pStyle w:val="Subtitle"/>
        <w:jc w:val="both"/>
        <w:rPr>
          <w:rFonts w:ascii="Verdana" w:hAnsi="Verdana"/>
          <w:bCs/>
          <w:color w:val="4D4F53"/>
          <w:sz w:val="22"/>
          <w:szCs w:val="22"/>
        </w:rPr>
      </w:pPr>
    </w:p>
    <w:p w14:paraId="52355EF9" w14:textId="77777777" w:rsidR="0083761C" w:rsidRPr="009C179C" w:rsidRDefault="0083761C" w:rsidP="0083761C">
      <w:pPr>
        <w:pStyle w:val="Subtitle"/>
        <w:jc w:val="both"/>
        <w:rPr>
          <w:rFonts w:ascii="Verdana" w:hAnsi="Verdana"/>
          <w:bCs/>
          <w:color w:val="4D4F53"/>
          <w:sz w:val="22"/>
          <w:szCs w:val="22"/>
        </w:rPr>
      </w:pPr>
    </w:p>
    <w:p w14:paraId="64895C82" w14:textId="77777777" w:rsidR="0083761C" w:rsidRPr="009C179C" w:rsidRDefault="0083761C" w:rsidP="0083761C">
      <w:pPr>
        <w:pStyle w:val="Subtitle"/>
        <w:jc w:val="both"/>
        <w:rPr>
          <w:rFonts w:ascii="Verdana" w:hAnsi="Verdana"/>
          <w:color w:val="4D4F53"/>
          <w:sz w:val="22"/>
          <w:szCs w:val="22"/>
        </w:rPr>
      </w:pPr>
      <w:r w:rsidRPr="009C179C">
        <w:rPr>
          <w:rFonts w:ascii="Verdana" w:hAnsi="Verdana"/>
          <w:color w:val="4D4F53"/>
          <w:sz w:val="22"/>
          <w:szCs w:val="22"/>
        </w:rPr>
        <w:t>Terms and conditions:</w:t>
      </w:r>
    </w:p>
    <w:p w14:paraId="04AED034" w14:textId="77777777" w:rsidR="0083761C" w:rsidRPr="009C179C" w:rsidRDefault="0083761C" w:rsidP="0083761C">
      <w:pPr>
        <w:pStyle w:val="Subtitle"/>
        <w:jc w:val="both"/>
        <w:rPr>
          <w:rFonts w:ascii="Verdana" w:hAnsi="Verdana"/>
          <w:b w:val="0"/>
          <w:bCs/>
          <w:color w:val="4D4F53"/>
          <w:sz w:val="22"/>
          <w:szCs w:val="22"/>
        </w:rPr>
      </w:pPr>
      <w:r w:rsidRPr="009C179C">
        <w:rPr>
          <w:rFonts w:ascii="Verdana" w:hAnsi="Verdana"/>
          <w:b w:val="0"/>
          <w:bCs/>
          <w:color w:val="4D4F53"/>
          <w:sz w:val="22"/>
          <w:szCs w:val="22"/>
        </w:rPr>
        <w:t>This job description sets out the task requirements of this post. Along with the Staff Handbook and the Terms of Appointment it forms the terms and conditions of employment within the Association.</w:t>
      </w:r>
    </w:p>
    <w:p w14:paraId="417620B9" w14:textId="77777777" w:rsidR="0083761C" w:rsidRPr="009C179C" w:rsidRDefault="0083761C" w:rsidP="0083761C">
      <w:pPr>
        <w:pStyle w:val="Subtitle"/>
        <w:jc w:val="both"/>
        <w:rPr>
          <w:rFonts w:ascii="Verdana" w:hAnsi="Verdana"/>
          <w:b w:val="0"/>
          <w:bCs/>
          <w:color w:val="4D4F53"/>
          <w:sz w:val="22"/>
          <w:szCs w:val="22"/>
        </w:rPr>
      </w:pPr>
    </w:p>
    <w:p w14:paraId="6BD23E22" w14:textId="1827022D" w:rsidR="0083761C" w:rsidRPr="009C179C" w:rsidRDefault="0083761C" w:rsidP="0083761C">
      <w:pPr>
        <w:pStyle w:val="Subtitle"/>
        <w:jc w:val="both"/>
        <w:rPr>
          <w:rFonts w:ascii="Verdana" w:hAnsi="Verdana"/>
          <w:b w:val="0"/>
          <w:color w:val="4D4F53"/>
          <w:sz w:val="22"/>
          <w:szCs w:val="22"/>
        </w:rPr>
      </w:pPr>
      <w:r w:rsidRPr="009C179C">
        <w:rPr>
          <w:rFonts w:ascii="Verdana" w:hAnsi="Verdana"/>
          <w:b w:val="0"/>
          <w:bCs/>
          <w:color w:val="4D4F53"/>
          <w:sz w:val="22"/>
          <w:szCs w:val="22"/>
        </w:rPr>
        <w:t>It is recogni</w:t>
      </w:r>
      <w:r>
        <w:rPr>
          <w:rFonts w:ascii="Verdana" w:hAnsi="Verdana"/>
          <w:b w:val="0"/>
          <w:bCs/>
          <w:color w:val="4D4F53"/>
          <w:sz w:val="22"/>
          <w:szCs w:val="22"/>
        </w:rPr>
        <w:t>s</w:t>
      </w:r>
      <w:r w:rsidRPr="009C179C">
        <w:rPr>
          <w:rFonts w:ascii="Verdana" w:hAnsi="Verdana"/>
          <w:b w:val="0"/>
          <w:bCs/>
          <w:color w:val="4D4F53"/>
          <w:sz w:val="22"/>
          <w:szCs w:val="22"/>
        </w:rPr>
        <w:t>ed that the Association is involved in a dynamic environment and as such, job descriptions will be required to be periodically reviewed and amended to reflect the changing nature of the job. Such reviews will be carried out in consultation with the staff concerned and one month’s written notice given of any change in the job description.</w:t>
      </w:r>
    </w:p>
    <w:p w14:paraId="7BA691E3" w14:textId="77777777" w:rsidR="0083761C" w:rsidRPr="009C179C" w:rsidRDefault="0083761C" w:rsidP="0083761C">
      <w:pPr>
        <w:pStyle w:val="Subtitle"/>
        <w:jc w:val="both"/>
        <w:rPr>
          <w:rFonts w:ascii="Verdana" w:hAnsi="Verdana"/>
          <w:color w:val="4D4F53"/>
          <w:sz w:val="22"/>
          <w:szCs w:val="22"/>
        </w:rPr>
      </w:pPr>
    </w:p>
    <w:p w14:paraId="4037B544" w14:textId="77777777" w:rsidR="0083761C" w:rsidRPr="009C179C" w:rsidRDefault="0083761C" w:rsidP="0083761C">
      <w:pPr>
        <w:pStyle w:val="Subtitle"/>
        <w:jc w:val="both"/>
        <w:rPr>
          <w:rFonts w:ascii="Verdana" w:hAnsi="Verdana"/>
          <w:color w:val="4D4F53"/>
          <w:sz w:val="22"/>
          <w:szCs w:val="22"/>
        </w:rPr>
      </w:pPr>
      <w:r w:rsidRPr="009C179C">
        <w:rPr>
          <w:rFonts w:ascii="Verdana" w:hAnsi="Verdana"/>
          <w:color w:val="4D4F53"/>
          <w:sz w:val="22"/>
          <w:szCs w:val="22"/>
        </w:rPr>
        <w:t>Discretion to act:</w:t>
      </w:r>
    </w:p>
    <w:p w14:paraId="3431B8A9" w14:textId="18A68697" w:rsidR="0083761C" w:rsidRPr="009C179C" w:rsidRDefault="0083761C" w:rsidP="0083761C">
      <w:pPr>
        <w:pStyle w:val="Subtitle"/>
        <w:jc w:val="both"/>
        <w:rPr>
          <w:rFonts w:ascii="Verdana" w:hAnsi="Verdana"/>
          <w:b w:val="0"/>
          <w:color w:val="4D4F53"/>
          <w:sz w:val="22"/>
          <w:szCs w:val="22"/>
        </w:rPr>
      </w:pPr>
      <w:r w:rsidRPr="009C179C">
        <w:rPr>
          <w:rFonts w:ascii="Verdana" w:hAnsi="Verdana"/>
          <w:b w:val="0"/>
          <w:color w:val="4D4F53"/>
          <w:sz w:val="22"/>
          <w:szCs w:val="22"/>
        </w:rPr>
        <w:t>The post holder will have discretion to act on day to day operational matters within the context of the Association’s stated policies. However, innovations with</w:t>
      </w:r>
      <w:r>
        <w:rPr>
          <w:rFonts w:ascii="Verdana" w:hAnsi="Verdana"/>
          <w:b w:val="0"/>
          <w:color w:val="4D4F53"/>
          <w:sz w:val="22"/>
          <w:szCs w:val="22"/>
        </w:rPr>
        <w:t>in</w:t>
      </w:r>
      <w:r w:rsidRPr="009C179C">
        <w:rPr>
          <w:rFonts w:ascii="Verdana" w:hAnsi="Verdana"/>
          <w:b w:val="0"/>
          <w:color w:val="4D4F53"/>
          <w:sz w:val="22"/>
          <w:szCs w:val="22"/>
        </w:rPr>
        <w:t xml:space="preserve"> the </w:t>
      </w:r>
      <w:r>
        <w:rPr>
          <w:rFonts w:ascii="Verdana" w:hAnsi="Verdana"/>
          <w:b w:val="0"/>
          <w:color w:val="4D4F53"/>
          <w:sz w:val="22"/>
          <w:szCs w:val="22"/>
        </w:rPr>
        <w:t>housing department</w:t>
      </w:r>
      <w:r w:rsidRPr="009C179C">
        <w:rPr>
          <w:rFonts w:ascii="Verdana" w:hAnsi="Verdana"/>
          <w:b w:val="0"/>
          <w:color w:val="4D4F53"/>
          <w:sz w:val="22"/>
          <w:szCs w:val="22"/>
        </w:rPr>
        <w:t xml:space="preserve"> should be discussed with your line manager.</w:t>
      </w:r>
    </w:p>
    <w:p w14:paraId="27C49BF2" w14:textId="77777777" w:rsidR="005B393E" w:rsidRPr="005B393E" w:rsidRDefault="005B393E" w:rsidP="005B393E">
      <w:pPr>
        <w:rPr>
          <w:rFonts w:cs="Tahoma"/>
          <w:b/>
          <w:u w:val="single"/>
        </w:rPr>
      </w:pPr>
    </w:p>
    <w:sectPr w:rsidR="005B393E" w:rsidRPr="005B393E">
      <w:headerReference w:type="default" r:id="rId1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8F2C" w14:textId="77777777" w:rsidR="0034010A" w:rsidRDefault="0034010A">
      <w:pPr>
        <w:spacing w:after="0" w:line="240" w:lineRule="auto"/>
      </w:pPr>
      <w:r>
        <w:separator/>
      </w:r>
    </w:p>
  </w:endnote>
  <w:endnote w:type="continuationSeparator" w:id="0">
    <w:p w14:paraId="340C2E4A" w14:textId="77777777" w:rsidR="0034010A" w:rsidRDefault="00340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D37B" w14:textId="77777777" w:rsidR="0034010A" w:rsidRDefault="0034010A">
      <w:pPr>
        <w:spacing w:after="0" w:line="240" w:lineRule="auto"/>
      </w:pPr>
      <w:r>
        <w:separator/>
      </w:r>
    </w:p>
  </w:footnote>
  <w:footnote w:type="continuationSeparator" w:id="0">
    <w:p w14:paraId="0DBE1BC3" w14:textId="77777777" w:rsidR="0034010A" w:rsidRDefault="00340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360A" w14:textId="77777777" w:rsidR="00B27B39" w:rsidRDefault="00F7517A">
    <w:pPr>
      <w:pStyle w:val="Header"/>
    </w:pPr>
    <w:r>
      <w:rPr>
        <w:noProof/>
        <w:lang w:eastAsia="en-GB"/>
      </w:rPr>
      <w:drawing>
        <wp:anchor distT="0" distB="0" distL="114300" distR="114300" simplePos="0" relativeHeight="251660288" behindDoc="0" locked="0" layoutInCell="1" allowOverlap="1" wp14:anchorId="677A62ED" wp14:editId="5D320EB7">
          <wp:simplePos x="0" y="0"/>
          <wp:positionH relativeFrom="column">
            <wp:posOffset>-374446</wp:posOffset>
          </wp:positionH>
          <wp:positionV relativeFrom="paragraph">
            <wp:posOffset>-32077</wp:posOffset>
          </wp:positionV>
          <wp:extent cx="1767635" cy="495303"/>
          <wp:effectExtent l="0" t="0" r="4015" b="0"/>
          <wp:wrapNone/>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67635" cy="495303"/>
                  </a:xfrm>
                  <a:prstGeom prst="rect">
                    <a:avLst/>
                  </a:prstGeom>
                  <a:noFill/>
                  <a:ln>
                    <a:noFill/>
                    <a:prstDash/>
                  </a:ln>
                </pic:spPr>
              </pic:pic>
            </a:graphicData>
          </a:graphic>
        </wp:anchor>
      </w:drawing>
    </w:r>
  </w:p>
  <w:p w14:paraId="25440F9A" w14:textId="77777777" w:rsidR="00B27B39" w:rsidRDefault="00000000">
    <w:pPr>
      <w:pStyle w:val="Header"/>
    </w:pPr>
  </w:p>
  <w:p w14:paraId="3F174510" w14:textId="77777777" w:rsidR="00B27B39" w:rsidRDefault="00000000">
    <w:pPr>
      <w:pStyle w:val="Header"/>
    </w:pPr>
  </w:p>
  <w:p w14:paraId="7AC1408A" w14:textId="77777777" w:rsidR="00B27B39" w:rsidRDefault="00000000">
    <w:pPr>
      <w:pStyle w:val="Header"/>
    </w:pPr>
  </w:p>
  <w:p w14:paraId="62D5E425" w14:textId="77777777" w:rsidR="00B27B39" w:rsidRDefault="00F7517A">
    <w:pPr>
      <w:pStyle w:val="Header"/>
    </w:pPr>
    <w:r>
      <w:rPr>
        <w:noProof/>
        <w:lang w:eastAsia="en-GB"/>
      </w:rPr>
      <mc:AlternateContent>
        <mc:Choice Requires="wps">
          <w:drawing>
            <wp:anchor distT="0" distB="0" distL="114300" distR="114300" simplePos="0" relativeHeight="251661312" behindDoc="0" locked="0" layoutInCell="1" allowOverlap="1" wp14:anchorId="646B5C8B" wp14:editId="05CA2714">
              <wp:simplePos x="0" y="0"/>
              <wp:positionH relativeFrom="page">
                <wp:posOffset>446400</wp:posOffset>
              </wp:positionH>
              <wp:positionV relativeFrom="page">
                <wp:posOffset>1271272</wp:posOffset>
              </wp:positionV>
              <wp:extent cx="6659877" cy="0"/>
              <wp:effectExtent l="0" t="0" r="26673" b="19050"/>
              <wp:wrapNone/>
              <wp:docPr id="2" name="Straight Connector 2"/>
              <wp:cNvGraphicFramePr/>
              <a:graphic xmlns:a="http://schemas.openxmlformats.org/drawingml/2006/main">
                <a:graphicData uri="http://schemas.microsoft.com/office/word/2010/wordprocessingShape">
                  <wps:wsp>
                    <wps:cNvCnPr/>
                    <wps:spPr>
                      <a:xfrm>
                        <a:off x="0" y="0"/>
                        <a:ext cx="6659877" cy="0"/>
                      </a:xfrm>
                      <a:prstGeom prst="straightConnector1">
                        <a:avLst/>
                      </a:prstGeom>
                      <a:noFill/>
                      <a:ln w="6345" cap="flat">
                        <a:solidFill>
                          <a:srgbClr val="4D4F53"/>
                        </a:solidFill>
                        <a:prstDash val="solid"/>
                        <a:miter/>
                      </a:ln>
                    </wps:spPr>
                    <wps:bodyPr/>
                  </wps:wsp>
                </a:graphicData>
              </a:graphic>
            </wp:anchor>
          </w:drawing>
        </mc:Choice>
        <mc:Fallback xmlns:pic="http://schemas.openxmlformats.org/drawingml/2006/picture" xmlns:a="http://schemas.openxmlformats.org/drawingml/2006/main">
          <w:pict w14:anchorId="597EE5A7">
            <v:shapetype id="_x0000_t32" coordsize="21600,21600" o:oned="t" filled="f" o:spt="32" path="m,l21600,21600e" w14:anchorId="4B5A46FF">
              <v:path fillok="f" arrowok="t" o:connecttype="none"/>
              <o:lock v:ext="edit" shapetype="t"/>
            </v:shapetype>
            <v:shape id="Straight Connector 2" style="position:absolute;margin-left:35.15pt;margin-top:100.1pt;width:524.4pt;height:0;z-index:251661312;visibility:visible;mso-wrap-style:square;mso-wrap-distance-left:9pt;mso-wrap-distance-top:0;mso-wrap-distance-right:9pt;mso-wrap-distance-bottom:0;mso-position-horizontal:absolute;mso-position-horizontal-relative:page;mso-position-vertical:absolute;mso-position-vertical-relative:page" o:spid="_x0000_s1026" strokecolor="#4d4f53" strokeweight=".17625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">
              <v:stroke joinstyle="miter"/>
              <w10:wrap anchorx="page" anchory="page"/>
            </v:shape>
          </w:pict>
        </mc:Fallback>
      </mc:AlternateContent>
    </w:r>
  </w:p>
  <w:p w14:paraId="429E3C94" w14:textId="77777777" w:rsidR="00B27B39" w:rsidRDefault="00F7517A">
    <w:pPr>
      <w:pStyle w:val="Header"/>
    </w:pPr>
    <w:r>
      <w:rPr>
        <w:noProof/>
        <w:lang w:eastAsia="en-GB"/>
      </w:rPr>
      <w:drawing>
        <wp:anchor distT="0" distB="0" distL="114300" distR="114300" simplePos="0" relativeHeight="251659264" behindDoc="0" locked="0" layoutInCell="1" allowOverlap="1" wp14:anchorId="3749D0EE" wp14:editId="25E109D0">
          <wp:simplePos x="0" y="0"/>
          <wp:positionH relativeFrom="column">
            <wp:posOffset>4305296</wp:posOffset>
          </wp:positionH>
          <wp:positionV relativeFrom="page">
            <wp:posOffset>363217</wp:posOffset>
          </wp:positionV>
          <wp:extent cx="1886580" cy="552453"/>
          <wp:effectExtent l="0" t="0" r="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886580" cy="55245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5E2"/>
    <w:multiLevelType w:val="hybridMultilevel"/>
    <w:tmpl w:val="25E8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34B4"/>
    <w:multiLevelType w:val="hybridMultilevel"/>
    <w:tmpl w:val="EEAE4EFC"/>
    <w:lvl w:ilvl="0" w:tplc="7690104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EC6F08"/>
    <w:multiLevelType w:val="hybridMultilevel"/>
    <w:tmpl w:val="B2FE2D7E"/>
    <w:lvl w:ilvl="0" w:tplc="02BC5F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FA0588"/>
    <w:multiLevelType w:val="hybridMultilevel"/>
    <w:tmpl w:val="29A87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096206"/>
    <w:multiLevelType w:val="hybridMultilevel"/>
    <w:tmpl w:val="FAAAF5DA"/>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12FD7"/>
    <w:multiLevelType w:val="hybridMultilevel"/>
    <w:tmpl w:val="265634BE"/>
    <w:lvl w:ilvl="0" w:tplc="D6C255A8">
      <w:start w:val="1"/>
      <w:numFmt w:val="decimal"/>
      <w:lvlText w:val="%1."/>
      <w:lvlJc w:val="left"/>
      <w:pPr>
        <w:tabs>
          <w:tab w:val="num" w:pos="360"/>
        </w:tabs>
        <w:ind w:left="360" w:hanging="360"/>
      </w:pPr>
      <w:rPr>
        <w:rFonts w:hint="default"/>
        <w:b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92DF0"/>
    <w:multiLevelType w:val="hybridMultilevel"/>
    <w:tmpl w:val="2DE4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B6D5D"/>
    <w:multiLevelType w:val="hybridMultilevel"/>
    <w:tmpl w:val="BD6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76B6D"/>
    <w:multiLevelType w:val="hybridMultilevel"/>
    <w:tmpl w:val="E0B4DF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CA4E90"/>
    <w:multiLevelType w:val="hybridMultilevel"/>
    <w:tmpl w:val="EEAE4EFC"/>
    <w:lvl w:ilvl="0" w:tplc="7690104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A036F8"/>
    <w:multiLevelType w:val="hybridMultilevel"/>
    <w:tmpl w:val="EFCC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6D5611"/>
    <w:multiLevelType w:val="hybridMultilevel"/>
    <w:tmpl w:val="3A902EAA"/>
    <w:lvl w:ilvl="0" w:tplc="02BC5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47FB3"/>
    <w:multiLevelType w:val="hybridMultilevel"/>
    <w:tmpl w:val="1FF42976"/>
    <w:lvl w:ilvl="0" w:tplc="D13A3F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794637"/>
    <w:multiLevelType w:val="hybridMultilevel"/>
    <w:tmpl w:val="C3E6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97B50"/>
    <w:multiLevelType w:val="hybridMultilevel"/>
    <w:tmpl w:val="E954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273AA3"/>
    <w:multiLevelType w:val="hybridMultilevel"/>
    <w:tmpl w:val="5FC8EA1E"/>
    <w:lvl w:ilvl="0" w:tplc="02BC5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CA6B41"/>
    <w:multiLevelType w:val="hybridMultilevel"/>
    <w:tmpl w:val="EC1E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BC6B92"/>
    <w:multiLevelType w:val="hybridMultilevel"/>
    <w:tmpl w:val="05FC00BA"/>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7759B1"/>
    <w:multiLevelType w:val="hybridMultilevel"/>
    <w:tmpl w:val="C68C6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7756B8"/>
    <w:multiLevelType w:val="hybridMultilevel"/>
    <w:tmpl w:val="970E5EE8"/>
    <w:lvl w:ilvl="0" w:tplc="7A044E0E">
      <w:start w:val="1"/>
      <w:numFmt w:val="decimal"/>
      <w:lvlText w:val="%1."/>
      <w:lvlJc w:val="left"/>
      <w:pPr>
        <w:ind w:left="720" w:hanging="360"/>
      </w:pPr>
      <w:rPr>
        <w:rFonts w:ascii="Verdana" w:hAnsi="Verdana"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1463434">
    <w:abstractNumId w:val="7"/>
  </w:num>
  <w:num w:numId="2" w16cid:durableId="1439637088">
    <w:abstractNumId w:val="15"/>
  </w:num>
  <w:num w:numId="3" w16cid:durableId="240989091">
    <w:abstractNumId w:val="2"/>
  </w:num>
  <w:num w:numId="4" w16cid:durableId="1708946718">
    <w:abstractNumId w:val="4"/>
  </w:num>
  <w:num w:numId="5" w16cid:durableId="1675844102">
    <w:abstractNumId w:val="11"/>
  </w:num>
  <w:num w:numId="6" w16cid:durableId="896208138">
    <w:abstractNumId w:val="16"/>
  </w:num>
  <w:num w:numId="7" w16cid:durableId="982932091">
    <w:abstractNumId w:val="14"/>
  </w:num>
  <w:num w:numId="8" w16cid:durableId="1614556807">
    <w:abstractNumId w:val="0"/>
  </w:num>
  <w:num w:numId="9" w16cid:durableId="1866676357">
    <w:abstractNumId w:val="10"/>
  </w:num>
  <w:num w:numId="10" w16cid:durableId="610014204">
    <w:abstractNumId w:val="6"/>
  </w:num>
  <w:num w:numId="11" w16cid:durableId="1901791485">
    <w:abstractNumId w:val="19"/>
  </w:num>
  <w:num w:numId="12" w16cid:durableId="2108112812">
    <w:abstractNumId w:val="12"/>
  </w:num>
  <w:num w:numId="13" w16cid:durableId="197205073">
    <w:abstractNumId w:val="18"/>
  </w:num>
  <w:num w:numId="14" w16cid:durableId="1457523982">
    <w:abstractNumId w:val="5"/>
  </w:num>
  <w:num w:numId="15" w16cid:durableId="571045011">
    <w:abstractNumId w:val="17"/>
  </w:num>
  <w:num w:numId="16" w16cid:durableId="2028093227">
    <w:abstractNumId w:val="3"/>
  </w:num>
  <w:num w:numId="17" w16cid:durableId="2070876774">
    <w:abstractNumId w:val="8"/>
  </w:num>
  <w:num w:numId="18" w16cid:durableId="1541092881">
    <w:abstractNumId w:val="9"/>
  </w:num>
  <w:num w:numId="19" w16cid:durableId="1581601171">
    <w:abstractNumId w:val="1"/>
  </w:num>
  <w:num w:numId="20" w16cid:durableId="13763917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7F4"/>
    <w:rsid w:val="00074CB7"/>
    <w:rsid w:val="002320DE"/>
    <w:rsid w:val="002C021E"/>
    <w:rsid w:val="00324C39"/>
    <w:rsid w:val="0034010A"/>
    <w:rsid w:val="0041002A"/>
    <w:rsid w:val="005B393E"/>
    <w:rsid w:val="005B60D7"/>
    <w:rsid w:val="00660213"/>
    <w:rsid w:val="00692539"/>
    <w:rsid w:val="006D1A61"/>
    <w:rsid w:val="00700277"/>
    <w:rsid w:val="007600CC"/>
    <w:rsid w:val="008053FE"/>
    <w:rsid w:val="0083761C"/>
    <w:rsid w:val="008F6665"/>
    <w:rsid w:val="00901602"/>
    <w:rsid w:val="009E3DD5"/>
    <w:rsid w:val="00A005B2"/>
    <w:rsid w:val="00A4441C"/>
    <w:rsid w:val="00BE0722"/>
    <w:rsid w:val="00CD77F4"/>
    <w:rsid w:val="00CE4497"/>
    <w:rsid w:val="00E82765"/>
    <w:rsid w:val="00EA58E9"/>
    <w:rsid w:val="00ED5F7F"/>
    <w:rsid w:val="00F7517A"/>
    <w:rsid w:val="4F2DA8F9"/>
    <w:rsid w:val="76AA2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6DA4"/>
  <w15:docId w15:val="{83DBE034-72B2-4B01-9E87-EEF06966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color w:val="4D4F53"/>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link w:val="Heading1Char"/>
    <w:qFormat/>
    <w:rsid w:val="005B393E"/>
    <w:pPr>
      <w:keepNext/>
      <w:suppressAutoHyphens w:val="0"/>
      <w:autoSpaceDN/>
      <w:spacing w:before="240" w:after="60" w:line="240" w:lineRule="auto"/>
      <w:textAlignment w:val="auto"/>
      <w:outlineLvl w:val="0"/>
    </w:pPr>
    <w:rPr>
      <w:rFonts w:ascii="Arial" w:eastAsia="Times New Roman" w:hAnsi="Arial" w:cs="Arial"/>
      <w:b/>
      <w:bCs/>
      <w:color w:val="auto"/>
      <w:kern w:val="32"/>
      <w:sz w:val="32"/>
      <w:szCs w:val="32"/>
      <w:lang w:val="en-US"/>
    </w:rPr>
  </w:style>
  <w:style w:type="paragraph" w:styleId="Heading2">
    <w:name w:val="heading 2"/>
    <w:basedOn w:val="Normal"/>
    <w:next w:val="Normal"/>
    <w:link w:val="Heading2Char"/>
    <w:qFormat/>
    <w:rsid w:val="005B393E"/>
    <w:pPr>
      <w:keepNext/>
      <w:suppressAutoHyphens w:val="0"/>
      <w:autoSpaceDN/>
      <w:spacing w:before="240" w:after="60" w:line="240" w:lineRule="auto"/>
      <w:textAlignment w:val="auto"/>
      <w:outlineLvl w:val="1"/>
    </w:pPr>
    <w:rPr>
      <w:rFonts w:ascii="Arial" w:eastAsia="Times New Roman" w:hAnsi="Arial" w:cs="Arial"/>
      <w:b/>
      <w:bCs/>
      <w:i/>
      <w:iCs/>
      <w:color w:val="auto"/>
      <w:sz w:val="28"/>
      <w:szCs w:val="28"/>
      <w:lang w:val="en-US"/>
    </w:rPr>
  </w:style>
  <w:style w:type="paragraph" w:styleId="Heading4">
    <w:name w:val="heading 4"/>
    <w:basedOn w:val="Normal"/>
    <w:next w:val="Normal"/>
    <w:link w:val="Heading4Char"/>
    <w:qFormat/>
    <w:rsid w:val="005B393E"/>
    <w:pPr>
      <w:keepNext/>
      <w:suppressAutoHyphens w:val="0"/>
      <w:autoSpaceDN/>
      <w:spacing w:before="240" w:after="60" w:line="240" w:lineRule="auto"/>
      <w:textAlignment w:val="auto"/>
      <w:outlineLvl w:val="3"/>
    </w:pPr>
    <w:rPr>
      <w:rFonts w:ascii="Times New Roman" w:eastAsia="Times New Roman" w:hAnsi="Times New Roman"/>
      <w:b/>
      <w:bCs/>
      <w:color w:val="auto"/>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Subtitle">
    <w:name w:val="Subtitle"/>
    <w:basedOn w:val="Normal"/>
    <w:link w:val="SubtitleChar"/>
    <w:qFormat/>
    <w:rsid w:val="002C021E"/>
    <w:pPr>
      <w:suppressAutoHyphens w:val="0"/>
      <w:autoSpaceDN/>
      <w:spacing w:after="0" w:line="240" w:lineRule="auto"/>
      <w:jc w:val="center"/>
      <w:textAlignment w:val="auto"/>
    </w:pPr>
    <w:rPr>
      <w:rFonts w:ascii="Times New Roman" w:eastAsia="Times New Roman" w:hAnsi="Times New Roman"/>
      <w:b/>
      <w:color w:val="auto"/>
      <w:sz w:val="24"/>
      <w:szCs w:val="20"/>
    </w:rPr>
  </w:style>
  <w:style w:type="character" w:customStyle="1" w:styleId="SubtitleChar">
    <w:name w:val="Subtitle Char"/>
    <w:basedOn w:val="DefaultParagraphFont"/>
    <w:link w:val="Subtitle"/>
    <w:rsid w:val="002C021E"/>
    <w:rPr>
      <w:rFonts w:ascii="Times New Roman" w:eastAsia="Times New Roman" w:hAnsi="Times New Roman"/>
      <w:b/>
      <w:color w:val="auto"/>
      <w:sz w:val="24"/>
      <w:szCs w:val="20"/>
    </w:rPr>
  </w:style>
  <w:style w:type="table" w:styleId="TableGrid">
    <w:name w:val="Table Grid"/>
    <w:basedOn w:val="TableNormal"/>
    <w:uiPriority w:val="39"/>
    <w:rsid w:val="002C0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B393E"/>
    <w:rPr>
      <w:rFonts w:ascii="Arial" w:eastAsia="Times New Roman" w:hAnsi="Arial" w:cs="Arial"/>
      <w:b/>
      <w:bCs/>
      <w:color w:val="auto"/>
      <w:kern w:val="32"/>
      <w:sz w:val="32"/>
      <w:szCs w:val="32"/>
      <w:lang w:val="en-US"/>
    </w:rPr>
  </w:style>
  <w:style w:type="character" w:customStyle="1" w:styleId="Heading2Char">
    <w:name w:val="Heading 2 Char"/>
    <w:basedOn w:val="DefaultParagraphFont"/>
    <w:link w:val="Heading2"/>
    <w:rsid w:val="005B393E"/>
    <w:rPr>
      <w:rFonts w:ascii="Arial" w:eastAsia="Times New Roman" w:hAnsi="Arial" w:cs="Arial"/>
      <w:b/>
      <w:bCs/>
      <w:i/>
      <w:iCs/>
      <w:color w:val="auto"/>
      <w:sz w:val="28"/>
      <w:szCs w:val="28"/>
      <w:lang w:val="en-US"/>
    </w:rPr>
  </w:style>
  <w:style w:type="character" w:customStyle="1" w:styleId="Heading4Char">
    <w:name w:val="Heading 4 Char"/>
    <w:basedOn w:val="DefaultParagraphFont"/>
    <w:link w:val="Heading4"/>
    <w:rsid w:val="005B393E"/>
    <w:rPr>
      <w:rFonts w:ascii="Times New Roman" w:eastAsia="Times New Roman" w:hAnsi="Times New Roman"/>
      <w:b/>
      <w:bCs/>
      <w:color w:val="auto"/>
      <w:sz w:val="28"/>
      <w:szCs w:val="28"/>
      <w:lang w:val="en-US"/>
    </w:rPr>
  </w:style>
  <w:style w:type="paragraph" w:styleId="NoSpacing">
    <w:name w:val="No Spacing"/>
    <w:uiPriority w:val="1"/>
    <w:qFormat/>
    <w:rsid w:val="005B393E"/>
    <w:pPr>
      <w:suppressAutoHyphens/>
      <w:spacing w:after="0" w:line="240" w:lineRule="auto"/>
    </w:pPr>
  </w:style>
  <w:style w:type="paragraph" w:styleId="ListParagraph">
    <w:name w:val="List Paragraph"/>
    <w:basedOn w:val="Normal"/>
    <w:uiPriority w:val="34"/>
    <w:qFormat/>
    <w:rsid w:val="005B3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536E291B771A4C94EB0183BDDBC4DB" ma:contentTypeVersion="12" ma:contentTypeDescription="Create a new document." ma:contentTypeScope="" ma:versionID="8402df29d9d2c590f9867a435c01a423">
  <xsd:schema xmlns:xsd="http://www.w3.org/2001/XMLSchema" xmlns:xs="http://www.w3.org/2001/XMLSchema" xmlns:p="http://schemas.microsoft.com/office/2006/metadata/properties" xmlns:ns2="9eba90b7-5c04-4d26-b513-74015394401e" xmlns:ns3="48ee487d-7fa8-4ff0-a984-45fa833e5e35" targetNamespace="http://schemas.microsoft.com/office/2006/metadata/properties" ma:root="true" ma:fieldsID="b7a3784f9d593421a5a9c27f9ba89e31" ns2:_="" ns3:_="">
    <xsd:import namespace="9eba90b7-5c04-4d26-b513-74015394401e"/>
    <xsd:import namespace="48ee487d-7fa8-4ff0-a984-45fa833e5e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a90b7-5c04-4d26-b513-740153944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e487d-7fa8-4ff0-a984-45fa833e5e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296D4F-F4BD-4423-9999-83A42BB4591F}">
  <ds:schemaRefs>
    <ds:schemaRef ds:uri="http://schemas.microsoft.com/sharepoint/v3/contenttype/forms"/>
  </ds:schemaRefs>
</ds:datastoreItem>
</file>

<file path=customXml/itemProps2.xml><?xml version="1.0" encoding="utf-8"?>
<ds:datastoreItem xmlns:ds="http://schemas.openxmlformats.org/officeDocument/2006/customXml" ds:itemID="{8F98D551-ED14-4022-AC12-C1AA817DC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a90b7-5c04-4d26-b513-74015394401e"/>
    <ds:schemaRef ds:uri="48ee487d-7fa8-4ff0-a984-45fa833e5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263C5-40BA-4D43-A476-E7CD6E8056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murphy</dc:creator>
  <dc:description/>
  <cp:lastModifiedBy>Helen Sheen</cp:lastModifiedBy>
  <cp:revision>2</cp:revision>
  <cp:lastPrinted>2018-06-06T07:26:00Z</cp:lastPrinted>
  <dcterms:created xsi:type="dcterms:W3CDTF">2022-08-09T13:52:00Z</dcterms:created>
  <dcterms:modified xsi:type="dcterms:W3CDTF">2022-08-09T13:52:00Z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0x0101002D536E291B771A4C94EB0183BDDBC4DB</vt:lpwstr>
  </property>
  <property fmtid="{D5CDD505-2E9C-101B-9397-08002B2CF9AE}" pid="3" name="Order">
    <vt:r8>989400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536">
    <vt:lpwstr>50</vt:lpwstr>
  </property>
</Properties>
</file>